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cs="黑体"/>
          <w:bCs/>
          <w:color w:val="000000"/>
          <w:szCs w:val="32"/>
        </w:rPr>
      </w:pPr>
      <w:r>
        <w:rPr>
          <w:rFonts w:hint="eastAsia" w:ascii="黑体" w:hAnsi="黑体" w:eastAsia="黑体" w:cs="黑体"/>
          <w:bCs/>
          <w:color w:val="000000"/>
          <w:szCs w:val="32"/>
        </w:rPr>
        <w:t>附件</w:t>
      </w:r>
      <w:r>
        <w:rPr>
          <w:rFonts w:ascii="黑体" w:hAnsi="黑体" w:eastAsia="黑体" w:cs="黑体"/>
          <w:bCs/>
          <w:color w:val="000000"/>
          <w:szCs w:val="32"/>
        </w:rPr>
        <w:t>3</w:t>
      </w:r>
    </w:p>
    <w:p>
      <w:pPr>
        <w:spacing w:after="156" w:afterLines="50" w:line="600" w:lineRule="exact"/>
        <w:jc w:val="center"/>
        <w:rPr>
          <w:rFonts w:ascii="方正小标宋简体" w:hAnsi="方正小标宋简体" w:eastAsia="方正小标宋简体" w:cs="方正小标宋简体"/>
          <w:color w:val="000000"/>
          <w:sz w:val="44"/>
          <w:szCs w:val="44"/>
        </w:rPr>
      </w:pPr>
      <w:r>
        <w:rPr>
          <w:rFonts w:hint="eastAsia" w:ascii="方正小标宋简体" w:hAnsi="方正小标宋简体" w:eastAsia="方正小标宋简体" w:cs="方正小标宋简体"/>
          <w:color w:val="000000"/>
          <w:sz w:val="44"/>
          <w:szCs w:val="44"/>
        </w:rPr>
        <w:t>国际传播参评作品推荐表</w:t>
      </w:r>
    </w:p>
    <w:tbl>
      <w:tblPr>
        <w:tblStyle w:val="4"/>
        <w:tblW w:w="10192" w:type="dxa"/>
        <w:tblInd w:w="-55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16"/>
        <w:gridCol w:w="1783"/>
        <w:gridCol w:w="1442"/>
        <w:gridCol w:w="188"/>
        <w:gridCol w:w="216"/>
        <w:gridCol w:w="1217"/>
        <w:gridCol w:w="142"/>
        <w:gridCol w:w="8"/>
        <w:gridCol w:w="333"/>
        <w:gridCol w:w="1089"/>
        <w:gridCol w:w="48"/>
        <w:gridCol w:w="563"/>
        <w:gridCol w:w="382"/>
        <w:gridCol w:w="9"/>
        <w:gridCol w:w="667"/>
        <w:gridCol w:w="192"/>
        <w:gridCol w:w="450"/>
        <w:gridCol w:w="511"/>
        <w:gridCol w:w="377"/>
        <w:gridCol w:w="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468" w:type="dxa"/>
          <w:wAfter w:w="91" w:type="dxa"/>
          <w:trHeight w:val="680" w:hRule="atLeast"/>
        </w:trPr>
        <w:tc>
          <w:tcPr>
            <w:tcW w:w="1799" w:type="dxa"/>
            <w:gridSpan w:val="2"/>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作品标题</w:t>
            </w:r>
          </w:p>
        </w:tc>
        <w:tc>
          <w:tcPr>
            <w:tcW w:w="32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华文中宋" w:hAnsi="华文中宋" w:eastAsia="仿宋"/>
                <w:sz w:val="28"/>
                <w:lang w:eastAsia="zh-CN"/>
              </w:rPr>
            </w:pPr>
            <w:r>
              <w:rPr>
                <w:rFonts w:hint="eastAsia" w:ascii="仿宋" w:hAnsi="仿宋" w:eastAsia="仿宋" w:cs="仿宋"/>
                <w:color w:val="000000"/>
                <w:sz w:val="28"/>
                <w:szCs w:val="28"/>
              </w:rPr>
              <w:t>Special journey for 'C. Ronaldo of Yushu' and his 39 friends</w:t>
            </w:r>
            <w:r>
              <w:rPr>
                <w:rFonts w:hint="eastAsia" w:ascii="仿宋" w:hAnsi="仿宋" w:eastAsia="仿宋" w:cs="仿宋"/>
                <w:color w:val="000000"/>
                <w:sz w:val="28"/>
                <w:szCs w:val="28"/>
                <w:lang w:eastAsia="zh-CN"/>
              </w:rPr>
              <w:t>（</w:t>
            </w:r>
            <w:bookmarkStart w:id="0" w:name="OLE_LINK1"/>
            <w:r>
              <w:rPr>
                <w:rFonts w:hint="eastAsia" w:ascii="仿宋" w:hAnsi="仿宋" w:eastAsia="仿宋" w:cs="仿宋"/>
                <w:color w:val="000000"/>
                <w:sz w:val="28"/>
                <w:szCs w:val="28"/>
              </w:rPr>
              <w:t>玉树少年的北京旅行日记</w:t>
            </w:r>
            <w:bookmarkEnd w:id="0"/>
            <w:r>
              <w:rPr>
                <w:rFonts w:hint="eastAsia" w:ascii="仿宋" w:hAnsi="仿宋" w:eastAsia="仿宋" w:cs="仿宋"/>
                <w:color w:val="000000"/>
                <w:sz w:val="28"/>
                <w:szCs w:val="28"/>
                <w:lang w:eastAsia="zh-CN"/>
              </w:rPr>
              <w:t>）</w:t>
            </w:r>
          </w:p>
        </w:tc>
        <w:tc>
          <w:tcPr>
            <w:tcW w:w="1422" w:type="dxa"/>
            <w:gridSpan w:val="2"/>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体 </w:t>
            </w:r>
            <w:r>
              <w:rPr>
                <w:rFonts w:ascii="华文中宋" w:hAnsi="华文中宋" w:eastAsia="华文中宋"/>
                <w:color w:val="000000"/>
                <w:sz w:val="28"/>
              </w:rPr>
              <w:t xml:space="preserve"> </w:t>
            </w:r>
            <w:r>
              <w:rPr>
                <w:rFonts w:hint="eastAsia" w:ascii="华文中宋" w:hAnsi="华文中宋" w:eastAsia="华文中宋"/>
                <w:color w:val="000000"/>
                <w:sz w:val="28"/>
              </w:rPr>
              <w:t>裁</w:t>
            </w:r>
          </w:p>
        </w:tc>
        <w:tc>
          <w:tcPr>
            <w:tcW w:w="3199" w:type="dxa"/>
            <w:gridSpan w:val="9"/>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
                <w:color w:val="000000"/>
                <w:sz w:val="24"/>
                <w:szCs w:val="18"/>
              </w:rPr>
            </w:pPr>
            <w:r>
              <w:rPr>
                <w:rFonts w:hint="eastAsia" w:ascii="仿宋" w:hAnsi="仿宋" w:eastAsia="仿宋" w:cs="仿宋"/>
                <w:color w:val="000000"/>
                <w:sz w:val="28"/>
                <w:szCs w:val="28"/>
              </w:rPr>
              <w:t>新闻纪录片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468" w:type="dxa"/>
          <w:wAfter w:w="91" w:type="dxa"/>
          <w:trHeight w:val="680" w:hRule="atLeast"/>
        </w:trPr>
        <w:tc>
          <w:tcPr>
            <w:tcW w:w="1799" w:type="dxa"/>
            <w:gridSpan w:val="2"/>
            <w:vAlign w:val="center"/>
          </w:tcPr>
          <w:p>
            <w:pPr>
              <w:spacing w:line="320" w:lineRule="exact"/>
              <w:jc w:val="center"/>
              <w:rPr>
                <w:rFonts w:ascii="华文中宋" w:hAnsi="华文中宋" w:eastAsia="华文中宋"/>
                <w:color w:val="000000"/>
                <w:spacing w:val="-12"/>
                <w:sz w:val="28"/>
              </w:rPr>
            </w:pPr>
            <w:r>
              <w:rPr>
                <w:rFonts w:hint="eastAsia" w:ascii="华文中宋" w:hAnsi="华文中宋" w:eastAsia="华文中宋"/>
                <w:color w:val="000000"/>
                <w:spacing w:val="-12"/>
                <w:sz w:val="28"/>
              </w:rPr>
              <w:t>作  者</w:t>
            </w:r>
          </w:p>
          <w:p>
            <w:pPr>
              <w:spacing w:line="320" w:lineRule="exact"/>
              <w:jc w:val="center"/>
              <w:rPr>
                <w:rFonts w:ascii="华文中宋" w:hAnsi="华文中宋" w:eastAsia="华文中宋"/>
                <w:color w:val="000000"/>
                <w:spacing w:val="-12"/>
                <w:sz w:val="24"/>
              </w:rPr>
            </w:pPr>
            <w:r>
              <w:rPr>
                <w:rFonts w:hint="eastAsia" w:ascii="华文中宋" w:hAnsi="华文中宋" w:eastAsia="华文中宋"/>
                <w:color w:val="000000"/>
                <w:spacing w:val="-12"/>
                <w:sz w:val="22"/>
              </w:rPr>
              <w:t>（主创人员）</w:t>
            </w:r>
          </w:p>
        </w:tc>
        <w:tc>
          <w:tcPr>
            <w:tcW w:w="3213"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华文中宋" w:hAnsi="华文中宋" w:eastAsia="华文中宋"/>
                <w:color w:val="000000"/>
                <w:sz w:val="28"/>
              </w:rPr>
            </w:pPr>
            <w:r>
              <w:rPr>
                <w:rFonts w:hint="eastAsia" w:ascii="仿宋" w:hAnsi="仿宋" w:eastAsia="仿宋" w:cs="仿宋"/>
                <w:color w:val="000000"/>
                <w:sz w:val="28"/>
                <w:szCs w:val="28"/>
              </w:rPr>
              <w:t>集体（俞岚、曾鼐、吕慧乾、程宇、徐朋朋、陈奇峰、宋哲、李硕行、王世博、刘超、董语飞）</w:t>
            </w:r>
          </w:p>
        </w:tc>
        <w:tc>
          <w:tcPr>
            <w:tcW w:w="1422" w:type="dxa"/>
            <w:gridSpan w:val="2"/>
            <w:vAlign w:val="center"/>
          </w:tcPr>
          <w:p>
            <w:pPr>
              <w:spacing w:line="240" w:lineRule="exact"/>
              <w:jc w:val="center"/>
              <w:rPr>
                <w:rFonts w:ascii="仿宋" w:hAnsi="仿宋" w:eastAsia="仿宋"/>
                <w:color w:val="000000"/>
                <w:w w:val="95"/>
                <w:szCs w:val="21"/>
              </w:rPr>
            </w:pPr>
            <w:r>
              <w:rPr>
                <w:rFonts w:hint="eastAsia" w:ascii="华文中宋" w:hAnsi="华文中宋" w:eastAsia="华文中宋"/>
                <w:color w:val="000000"/>
                <w:sz w:val="28"/>
              </w:rPr>
              <w:t xml:space="preserve">编 </w:t>
            </w:r>
            <w:r>
              <w:rPr>
                <w:rFonts w:ascii="华文中宋" w:hAnsi="华文中宋" w:eastAsia="华文中宋"/>
                <w:color w:val="000000"/>
                <w:sz w:val="28"/>
              </w:rPr>
              <w:t xml:space="preserve"> </w:t>
            </w:r>
            <w:r>
              <w:rPr>
                <w:rFonts w:hint="eastAsia" w:ascii="华文中宋" w:hAnsi="华文中宋" w:eastAsia="华文中宋"/>
                <w:color w:val="000000"/>
                <w:sz w:val="28"/>
              </w:rPr>
              <w:t>辑</w:t>
            </w:r>
          </w:p>
        </w:tc>
        <w:tc>
          <w:tcPr>
            <w:tcW w:w="3199" w:type="dxa"/>
            <w:gridSpan w:val="9"/>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olor w:val="000000"/>
                <w:w w:val="95"/>
                <w:szCs w:val="21"/>
              </w:rPr>
            </w:pPr>
            <w:r>
              <w:rPr>
                <w:rFonts w:hint="eastAsia" w:ascii="仿宋" w:hAnsi="仿宋" w:eastAsia="仿宋" w:cs="仿宋"/>
                <w:color w:val="000000"/>
                <w:sz w:val="28"/>
                <w:szCs w:val="28"/>
              </w:rPr>
              <w:t>集体（吴庆才、齐彬、王玉平、马学玲、金跃、王阳昊、袁楚凝、李佳励、让宝奎、迟瀚宇、吴辛茹、张东方、莫红娥、孟湘君）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468" w:type="dxa"/>
          <w:wAfter w:w="91" w:type="dxa"/>
          <w:trHeight w:val="680" w:hRule="atLeast"/>
        </w:trPr>
        <w:tc>
          <w:tcPr>
            <w:tcW w:w="1799" w:type="dxa"/>
            <w:gridSpan w:val="2"/>
            <w:vAlign w:val="center"/>
          </w:tcPr>
          <w:p>
            <w:pPr>
              <w:spacing w:line="320" w:lineRule="exact"/>
              <w:jc w:val="center"/>
              <w:rPr>
                <w:rFonts w:ascii="华文中宋" w:hAnsi="华文中宋" w:eastAsia="华文中宋"/>
                <w:color w:val="000000"/>
                <w:spacing w:val="-12"/>
                <w:sz w:val="28"/>
              </w:rPr>
            </w:pPr>
            <w:r>
              <w:rPr>
                <w:rFonts w:hint="eastAsia" w:ascii="华文中宋" w:hAnsi="华文中宋" w:eastAsia="华文中宋"/>
                <w:color w:val="000000"/>
                <w:sz w:val="28"/>
              </w:rPr>
              <w:t>原创单位</w:t>
            </w:r>
          </w:p>
        </w:tc>
        <w:tc>
          <w:tcPr>
            <w:tcW w:w="3213" w:type="dxa"/>
            <w:gridSpan w:val="6"/>
            <w:vAlign w:val="center"/>
          </w:tcPr>
          <w:p>
            <w:pPr>
              <w:spacing w:line="320" w:lineRule="exact"/>
              <w:rPr>
                <w:rFonts w:ascii="仿宋" w:hAnsi="仿宋" w:eastAsia="仿宋" w:cs="仿宋"/>
                <w:color w:val="000000"/>
                <w:sz w:val="24"/>
                <w:szCs w:val="18"/>
              </w:rPr>
            </w:pPr>
            <w:r>
              <w:rPr>
                <w:rFonts w:hint="eastAsia" w:ascii="仿宋" w:hAnsi="仿宋" w:eastAsia="仿宋" w:cs="仿宋"/>
                <w:color w:val="000000"/>
                <w:sz w:val="28"/>
                <w:szCs w:val="28"/>
              </w:rPr>
              <w:t>中国新闻社</w:t>
            </w:r>
          </w:p>
        </w:tc>
        <w:tc>
          <w:tcPr>
            <w:tcW w:w="1422" w:type="dxa"/>
            <w:gridSpan w:val="2"/>
            <w:vAlign w:val="center"/>
          </w:tcPr>
          <w:p>
            <w:pPr>
              <w:spacing w:line="260" w:lineRule="exact"/>
              <w:rPr>
                <w:rFonts w:ascii="华文中宋" w:hAnsi="华文中宋" w:eastAsia="华文中宋"/>
                <w:color w:val="000000"/>
                <w:sz w:val="18"/>
              </w:rPr>
            </w:pPr>
            <w:r>
              <w:rPr>
                <w:rFonts w:hint="eastAsia" w:ascii="华文中宋" w:hAnsi="华文中宋" w:eastAsia="华文中宋"/>
                <w:color w:val="000000"/>
                <w:sz w:val="18"/>
              </w:rPr>
              <w:t>发布端/账号/媒体名称</w:t>
            </w:r>
          </w:p>
        </w:tc>
        <w:tc>
          <w:tcPr>
            <w:tcW w:w="3199" w:type="dxa"/>
            <w:gridSpan w:val="9"/>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
                <w:color w:val="000000"/>
                <w:sz w:val="24"/>
                <w:szCs w:val="18"/>
              </w:rPr>
            </w:pPr>
            <w:r>
              <w:rPr>
                <w:rFonts w:hint="eastAsia" w:ascii="仿宋" w:hAnsi="仿宋" w:eastAsia="仿宋" w:cs="仿宋"/>
                <w:color w:val="000000"/>
                <w:sz w:val="28"/>
                <w:szCs w:val="28"/>
              </w:rPr>
              <w:t>中国新闻网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468" w:type="dxa"/>
          <w:wAfter w:w="91" w:type="dxa"/>
          <w:trHeight w:val="680" w:hRule="atLeast"/>
        </w:trPr>
        <w:tc>
          <w:tcPr>
            <w:tcW w:w="1799"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华文中宋" w:hAnsi="华文中宋" w:eastAsia="华文中宋"/>
                <w:color w:val="000000"/>
                <w:spacing w:val="-12"/>
                <w:sz w:val="28"/>
              </w:rPr>
            </w:pPr>
            <w:r>
              <w:rPr>
                <w:rFonts w:hint="eastAsia" w:ascii="华文中宋" w:hAnsi="华文中宋" w:eastAsia="华文中宋"/>
                <w:color w:val="000000"/>
                <w:sz w:val="24"/>
              </w:rPr>
              <w:t>字数/时长</w:t>
            </w:r>
          </w:p>
        </w:tc>
        <w:tc>
          <w:tcPr>
            <w:tcW w:w="4635" w:type="dxa"/>
            <w:gridSpan w:val="8"/>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ascii="仿宋" w:hAnsi="仿宋" w:eastAsia="仿宋" w:cs="仿宋"/>
                <w:color w:val="000000"/>
                <w:sz w:val="24"/>
                <w:szCs w:val="18"/>
              </w:rPr>
            </w:pPr>
            <w:r>
              <w:rPr>
                <w:rFonts w:hint="eastAsia" w:ascii="仿宋" w:hAnsi="仿宋" w:eastAsia="仿宋" w:cs="仿宋"/>
                <w:color w:val="000000"/>
                <w:sz w:val="28"/>
                <w:szCs w:val="28"/>
              </w:rPr>
              <w:t>6分20秒</w:t>
            </w:r>
          </w:p>
        </w:tc>
        <w:tc>
          <w:tcPr>
            <w:tcW w:w="993" w:type="dxa"/>
            <w:gridSpan w:val="3"/>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仿宋" w:hAnsi="仿宋" w:eastAsia="仿宋" w:cs="仿宋"/>
                <w:color w:val="000000"/>
                <w:sz w:val="24"/>
                <w:szCs w:val="18"/>
              </w:rPr>
            </w:pPr>
            <w:r>
              <w:rPr>
                <w:rFonts w:hint="eastAsia" w:ascii="华文中宋" w:hAnsi="华文中宋" w:eastAsia="华文中宋"/>
                <w:color w:val="000000"/>
                <w:sz w:val="28"/>
              </w:rPr>
              <w:t>语种</w:t>
            </w:r>
          </w:p>
        </w:tc>
        <w:tc>
          <w:tcPr>
            <w:tcW w:w="2206" w:type="dxa"/>
            <w:gridSpan w:val="6"/>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
                <w:color w:val="000000"/>
                <w:sz w:val="24"/>
                <w:szCs w:val="18"/>
              </w:rPr>
            </w:pPr>
            <w:r>
              <w:rPr>
                <w:rFonts w:hint="eastAsia" w:ascii="仿宋" w:hAnsi="仿宋" w:eastAsia="仿宋" w:cs="仿宋"/>
                <w:color w:val="000000"/>
                <w:sz w:val="28"/>
                <w:szCs w:val="28"/>
              </w:rPr>
              <w:t>英文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468" w:type="dxa"/>
          <w:wAfter w:w="91" w:type="dxa"/>
          <w:trHeight w:val="680" w:hRule="atLeast"/>
        </w:trPr>
        <w:tc>
          <w:tcPr>
            <w:tcW w:w="1799" w:type="dxa"/>
            <w:gridSpan w:val="2"/>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刊播版面</w:t>
            </w:r>
            <w:r>
              <w:rPr>
                <w:rFonts w:hint="eastAsia" w:ascii="华文中宋" w:hAnsi="华文中宋" w:eastAsia="华文中宋"/>
                <w:color w:val="000000"/>
                <w:spacing w:val="-12"/>
                <w:sz w:val="28"/>
              </w:rPr>
              <w:t>(</w:t>
            </w:r>
            <w:r>
              <w:rPr>
                <w:rFonts w:hint="eastAsia" w:ascii="华文中宋" w:hAnsi="华文中宋" w:eastAsia="华文中宋"/>
                <w:color w:val="000000"/>
                <w:spacing w:val="-12"/>
                <w:sz w:val="24"/>
              </w:rPr>
              <w:t>名称和版次)</w:t>
            </w:r>
          </w:p>
        </w:tc>
        <w:tc>
          <w:tcPr>
            <w:tcW w:w="1630" w:type="dxa"/>
            <w:gridSpan w:val="2"/>
            <w:vAlign w:val="center"/>
          </w:tcPr>
          <w:p>
            <w:pPr>
              <w:keepNext w:val="0"/>
              <w:keepLines w:val="0"/>
              <w:pageBreakBefore w:val="0"/>
              <w:widowControl w:val="0"/>
              <w:kinsoku/>
              <w:wordWrap/>
              <w:overflowPunct/>
              <w:topLinePunct w:val="0"/>
              <w:autoSpaceDE/>
              <w:autoSpaceDN/>
              <w:bidi w:val="0"/>
              <w:adjustRightInd/>
              <w:snapToGrid/>
              <w:spacing w:line="400" w:lineRule="exact"/>
              <w:textAlignment w:val="auto"/>
              <w:rPr>
                <w:rFonts w:ascii="仿宋" w:hAnsi="仿宋" w:eastAsia="仿宋" w:cs="仿宋"/>
                <w:color w:val="000000"/>
                <w:sz w:val="22"/>
                <w:szCs w:val="18"/>
              </w:rPr>
            </w:pPr>
            <w:r>
              <w:rPr>
                <w:rFonts w:hint="eastAsia" w:ascii="仿宋" w:hAnsi="仿宋" w:eastAsia="仿宋" w:cs="仿宋"/>
                <w:color w:val="000000"/>
                <w:sz w:val="28"/>
                <w:szCs w:val="28"/>
              </w:rPr>
              <w:t>中国新闻网</w:t>
            </w:r>
          </w:p>
        </w:tc>
        <w:tc>
          <w:tcPr>
            <w:tcW w:w="1575" w:type="dxa"/>
            <w:gridSpan w:val="3"/>
            <w:vAlign w:val="center"/>
          </w:tcPr>
          <w:p>
            <w:pPr>
              <w:spacing w:line="240" w:lineRule="exact"/>
              <w:rPr>
                <w:rFonts w:ascii="仿宋" w:hAnsi="仿宋" w:eastAsia="仿宋" w:cs="仿宋"/>
                <w:color w:val="000000"/>
                <w:sz w:val="22"/>
                <w:szCs w:val="18"/>
              </w:rPr>
            </w:pPr>
            <w:r>
              <w:rPr>
                <w:rFonts w:hint="eastAsia" w:ascii="华文中宋" w:hAnsi="华文中宋" w:eastAsia="华文中宋"/>
                <w:color w:val="000000"/>
                <w:sz w:val="28"/>
              </w:rPr>
              <w:t>刊播日期</w:t>
            </w:r>
          </w:p>
        </w:tc>
        <w:tc>
          <w:tcPr>
            <w:tcW w:w="2432" w:type="dxa"/>
            <w:gridSpan w:val="7"/>
            <w:vAlign w:val="center"/>
          </w:tcPr>
          <w:p>
            <w:pPr>
              <w:spacing w:line="240" w:lineRule="exact"/>
              <w:rPr>
                <w:rFonts w:ascii="仿宋" w:hAnsi="仿宋" w:eastAsia="仿宋" w:cs="仿宋"/>
                <w:color w:val="000000"/>
                <w:sz w:val="22"/>
                <w:szCs w:val="18"/>
              </w:rPr>
            </w:pPr>
            <w:r>
              <w:rPr>
                <w:rFonts w:hint="eastAsia" w:ascii="仿宋" w:hAnsi="仿宋" w:eastAsia="仿宋" w:cs="仿宋"/>
                <w:color w:val="000000"/>
                <w:sz w:val="28"/>
                <w:szCs w:val="28"/>
              </w:rPr>
              <w:t>2023年6月</w:t>
            </w:r>
            <w:r>
              <w:rPr>
                <w:rFonts w:hint="eastAsia" w:ascii="仿宋" w:hAnsi="仿宋" w:eastAsia="仿宋" w:cs="仿宋"/>
                <w:color w:val="000000"/>
                <w:sz w:val="28"/>
                <w:szCs w:val="28"/>
                <w:lang w:val="en-US" w:eastAsia="zh-CN"/>
              </w:rPr>
              <w:t>10</w:t>
            </w:r>
            <w:r>
              <w:rPr>
                <w:rFonts w:hint="eastAsia" w:ascii="仿宋" w:hAnsi="仿宋" w:eastAsia="仿宋" w:cs="仿宋"/>
                <w:color w:val="000000"/>
                <w:sz w:val="28"/>
                <w:szCs w:val="28"/>
              </w:rPr>
              <w:t>日</w:t>
            </w:r>
          </w:p>
        </w:tc>
        <w:tc>
          <w:tcPr>
            <w:tcW w:w="859" w:type="dxa"/>
            <w:gridSpan w:val="2"/>
            <w:vAlign w:val="center"/>
          </w:tcPr>
          <w:p>
            <w:pPr>
              <w:spacing w:line="380" w:lineRule="exact"/>
              <w:jc w:val="center"/>
              <w:rPr>
                <w:rFonts w:ascii="华文中宋" w:hAnsi="华文中宋" w:eastAsia="华文中宋"/>
                <w:color w:val="000000"/>
                <w:sz w:val="28"/>
              </w:rPr>
            </w:pPr>
            <w:r>
              <w:rPr>
                <w:rFonts w:hint="eastAsia" w:ascii="华文中宋" w:hAnsi="华文中宋" w:eastAsia="华文中宋"/>
                <w:color w:val="000000"/>
                <w:sz w:val="28"/>
              </w:rPr>
              <w:t>刊播</w:t>
            </w:r>
          </w:p>
          <w:p>
            <w:pPr>
              <w:spacing w:line="240" w:lineRule="exact"/>
              <w:jc w:val="center"/>
              <w:rPr>
                <w:rFonts w:ascii="仿宋" w:hAnsi="仿宋" w:eastAsia="仿宋" w:cs="仿宋"/>
                <w:color w:val="000000"/>
                <w:sz w:val="22"/>
                <w:szCs w:val="18"/>
              </w:rPr>
            </w:pPr>
            <w:r>
              <w:rPr>
                <w:rFonts w:hint="eastAsia" w:ascii="华文中宋" w:hAnsi="华文中宋" w:eastAsia="华文中宋"/>
                <w:color w:val="000000"/>
                <w:sz w:val="28"/>
              </w:rPr>
              <w:t>周期</w:t>
            </w:r>
          </w:p>
        </w:tc>
        <w:tc>
          <w:tcPr>
            <w:tcW w:w="1338" w:type="dxa"/>
            <w:gridSpan w:val="3"/>
            <w:vAlign w:val="center"/>
          </w:tcPr>
          <w:p>
            <w:pPr>
              <w:spacing w:line="240" w:lineRule="exact"/>
              <w:rPr>
                <w:rFonts w:ascii="仿宋" w:hAnsi="仿宋" w:eastAsia="仿宋" w:cs="仿宋"/>
                <w:color w:val="000000"/>
                <w:sz w:val="22"/>
                <w:szCs w:val="18"/>
              </w:rPr>
            </w:pPr>
            <w:r>
              <w:rPr>
                <w:rFonts w:hint="eastAsia" w:ascii="仿宋" w:hAnsi="仿宋" w:eastAsia="仿宋" w:cs="仿宋"/>
                <w:color w:val="000000"/>
                <w:sz w:val="22"/>
                <w:szCs w:val="18"/>
              </w:rPr>
              <w:t>仅专栏作品</w:t>
            </w:r>
          </w:p>
          <w:p>
            <w:pPr>
              <w:spacing w:line="240" w:lineRule="exact"/>
              <w:rPr>
                <w:rFonts w:ascii="仿宋" w:hAnsi="仿宋" w:eastAsia="仿宋" w:cs="仿宋"/>
                <w:color w:val="000000"/>
                <w:sz w:val="22"/>
                <w:szCs w:val="18"/>
              </w:rPr>
            </w:pPr>
            <w:r>
              <w:rPr>
                <w:rFonts w:hint="eastAsia" w:ascii="仿宋" w:hAnsi="仿宋" w:eastAsia="仿宋" w:cs="仿宋"/>
                <w:color w:val="000000"/>
                <w:sz w:val="22"/>
                <w:szCs w:val="18"/>
              </w:rPr>
              <w:t>填报。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468" w:type="dxa"/>
          <w:wAfter w:w="91" w:type="dxa"/>
          <w:trHeight w:val="1105" w:hRule="atLeast"/>
        </w:trPr>
        <w:tc>
          <w:tcPr>
            <w:tcW w:w="1799" w:type="dxa"/>
            <w:gridSpan w:val="2"/>
            <w:vAlign w:val="center"/>
          </w:tcPr>
          <w:p>
            <w:pPr>
              <w:spacing w:line="320" w:lineRule="exact"/>
              <w:rPr>
                <w:rFonts w:ascii="仿宋_GB2312" w:hAnsi="仿宋"/>
                <w:color w:val="000000"/>
                <w:szCs w:val="21"/>
              </w:rPr>
            </w:pPr>
            <w:r>
              <w:rPr>
                <w:rFonts w:hint="eastAsia" w:ascii="华文中宋" w:hAnsi="华文中宋" w:eastAsia="华文中宋"/>
                <w:color w:val="000000"/>
                <w:sz w:val="28"/>
              </w:rPr>
              <w:t>新媒体作品填报网址</w:t>
            </w:r>
          </w:p>
        </w:tc>
        <w:tc>
          <w:tcPr>
            <w:tcW w:w="7834" w:type="dxa"/>
            <w:gridSpan w:val="17"/>
            <w:vAlign w:val="center"/>
          </w:tcPr>
          <w:p>
            <w:pPr>
              <w:spacing w:line="260" w:lineRule="exact"/>
              <w:rPr>
                <w:rStyle w:val="7"/>
                <w:rFonts w:ascii="仿宋" w:hAnsi="仿宋" w:eastAsia="仿宋" w:cs="仿宋"/>
                <w:color w:val="000000"/>
                <w:sz w:val="21"/>
                <w:szCs w:val="21"/>
              </w:rPr>
            </w:pPr>
            <w:r>
              <w:fldChar w:fldCharType="begin"/>
            </w:r>
            <w:r>
              <w:instrText xml:space="preserve"> HYPERLINK "http://www.ecns.cn/video/2023-06-10/detail-ihcqaaxr3595699.shtml" </w:instrText>
            </w:r>
            <w:r>
              <w:fldChar w:fldCharType="separate"/>
            </w:r>
            <w:r>
              <w:rPr>
                <w:rStyle w:val="7"/>
                <w:rFonts w:ascii="仿宋" w:hAnsi="仿宋" w:eastAsia="仿宋" w:cs="仿宋"/>
                <w:color w:val="000000"/>
                <w:sz w:val="21"/>
                <w:szCs w:val="21"/>
              </w:rPr>
              <w:t>http://www.ecns.cn/video/2023-06-10/detail-ihcqaaxr3595699.shtml</w:t>
            </w:r>
            <w:r>
              <w:rPr>
                <w:rStyle w:val="7"/>
                <w:rFonts w:ascii="仿宋" w:hAnsi="仿宋" w:eastAsia="仿宋" w:cs="仿宋"/>
                <w:color w:val="000000"/>
                <w:sz w:val="21"/>
                <w:szCs w:val="21"/>
              </w:rPr>
              <w:fldChar w:fldCharType="end"/>
            </w:r>
          </w:p>
          <w:p>
            <w:pPr>
              <w:spacing w:line="260" w:lineRule="exact"/>
              <w:rPr>
                <w:rStyle w:val="7"/>
                <w:rFonts w:ascii="仿宋" w:hAnsi="仿宋" w:eastAsia="仿宋" w:cs="仿宋"/>
                <w:color w:val="000000"/>
                <w:sz w:val="21"/>
                <w:szCs w:val="21"/>
              </w:rPr>
            </w:pPr>
          </w:p>
          <w:p>
            <w:pPr>
              <w:spacing w:line="260" w:lineRule="exact"/>
              <w:rPr>
                <w:rStyle w:val="7"/>
                <w:rFonts w:ascii="仿宋" w:hAnsi="仿宋" w:eastAsia="仿宋" w:cs="仿宋"/>
                <w:color w:val="000000"/>
                <w:sz w:val="21"/>
                <w:szCs w:val="21"/>
              </w:rPr>
            </w:pPr>
          </w:p>
          <w:p>
            <w:pPr>
              <w:spacing w:line="260" w:lineRule="exact"/>
              <w:rPr>
                <w:rFonts w:ascii="仿宋" w:hAnsi="仿宋" w:eastAsia="仿宋" w:cs="仿宋"/>
                <w:color w:val="000000"/>
                <w:sz w:val="24"/>
                <w:szCs w:val="18"/>
              </w:rPr>
            </w:pPr>
            <w:r>
              <w:rPr>
                <w:rFonts w:hint="default"/>
                <w:lang w:val="en-US" w:eastAsia="zh-CN"/>
              </w:rPr>
              <w:drawing>
                <wp:anchor distT="0" distB="0" distL="114300" distR="114300" simplePos="0" relativeHeight="251659264" behindDoc="0" locked="0" layoutInCell="1" allowOverlap="1">
                  <wp:simplePos x="0" y="0"/>
                  <wp:positionH relativeFrom="column">
                    <wp:posOffset>0</wp:posOffset>
                  </wp:positionH>
                  <wp:positionV relativeFrom="paragraph">
                    <wp:posOffset>-266700</wp:posOffset>
                  </wp:positionV>
                  <wp:extent cx="413385" cy="413385"/>
                  <wp:effectExtent l="0" t="0" r="5715" b="5715"/>
                  <wp:wrapSquare wrapText="bothSides"/>
                  <wp:docPr id="1" name="图片 1" descr="1_1013180289_171_85_3_833518178_94ebd7ed11bc23029951027cbb657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_1013180289_171_85_3_833518178_94ebd7ed11bc23029951027cbb6574f0"/>
                          <pic:cNvPicPr>
                            <a:picLocks noChangeAspect="1"/>
                          </pic:cNvPicPr>
                        </pic:nvPicPr>
                        <pic:blipFill>
                          <a:blip r:embed="rId5"/>
                          <a:stretch>
                            <a:fillRect/>
                          </a:stretch>
                        </pic:blipFill>
                        <pic:spPr>
                          <a:xfrm>
                            <a:off x="0" y="0"/>
                            <a:ext cx="413385" cy="413385"/>
                          </a:xfrm>
                          <a:prstGeom prst="rect">
                            <a:avLst/>
                          </a:prstGeom>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468" w:type="dxa"/>
          <w:wAfter w:w="91" w:type="dxa"/>
          <w:trHeight w:val="680" w:hRule="atLeast"/>
        </w:trPr>
        <w:tc>
          <w:tcPr>
            <w:tcW w:w="1799" w:type="dxa"/>
            <w:gridSpan w:val="2"/>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作采</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品编</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简过</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介程</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7834" w:type="dxa"/>
            <w:gridSpan w:val="17"/>
            <w:vAlign w:val="center"/>
          </w:tcPr>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ascii="仿宋" w:hAnsi="仿宋" w:eastAsia="仿宋" w:cs="仿宋"/>
                <w:color w:val="000000"/>
                <w:sz w:val="28"/>
                <w:szCs w:val="28"/>
              </w:rPr>
            </w:pPr>
            <w:r>
              <w:rPr>
                <w:rFonts w:hint="eastAsia" w:ascii="仿宋" w:hAnsi="仿宋" w:eastAsia="仿宋" w:cs="仿宋"/>
                <w:color w:val="000000"/>
                <w:sz w:val="28"/>
                <w:szCs w:val="28"/>
              </w:rPr>
              <w:t>习近平总书记曾强调，“民族团结是我国各族人民的生命线，中华民族共同体意识是民族团结之本。”《Special journey for 'C. Ronaldo of Yushu' and his 39 friends</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玉树少年的北京旅行日记</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》以第一视角，既展现藏族孩子</w:t>
            </w:r>
            <w:r>
              <w:rPr>
                <w:rFonts w:hint="eastAsia" w:ascii="仿宋" w:hAnsi="仿宋" w:eastAsia="仿宋" w:cs="仿宋"/>
                <w:color w:val="000000"/>
                <w:sz w:val="28"/>
                <w:szCs w:val="28"/>
                <w:lang w:eastAsia="zh-CN"/>
              </w:rPr>
              <w:t>的</w:t>
            </w:r>
            <w:r>
              <w:rPr>
                <w:rFonts w:hint="eastAsia" w:ascii="仿宋" w:hAnsi="仿宋" w:eastAsia="仿宋" w:cs="仿宋"/>
                <w:color w:val="000000"/>
                <w:sz w:val="28"/>
                <w:szCs w:val="28"/>
              </w:rPr>
              <w:t>足球圆梦之旅，也</w:t>
            </w:r>
            <w:r>
              <w:rPr>
                <w:rFonts w:hint="eastAsia" w:ascii="仿宋" w:hAnsi="仿宋" w:eastAsia="仿宋" w:cs="仿宋"/>
                <w:color w:val="000000"/>
                <w:sz w:val="28"/>
                <w:szCs w:val="28"/>
                <w:lang w:val="en-US" w:eastAsia="zh-CN"/>
              </w:rPr>
              <w:t>记录</w:t>
            </w:r>
            <w:r>
              <w:rPr>
                <w:rFonts w:hint="eastAsia" w:ascii="仿宋" w:hAnsi="仿宋" w:eastAsia="仿宋" w:cs="仿宋"/>
                <w:color w:val="000000"/>
                <w:sz w:val="28"/>
                <w:szCs w:val="28"/>
              </w:rPr>
              <w:t>京、藏青</w:t>
            </w:r>
            <w:r>
              <w:rPr>
                <w:rFonts w:hint="eastAsia" w:ascii="仿宋" w:hAnsi="仿宋" w:eastAsia="仿宋" w:cs="仿宋"/>
                <w:color w:val="000000"/>
                <w:sz w:val="28"/>
                <w:szCs w:val="28"/>
                <w:lang w:eastAsia="zh-CN"/>
              </w:rPr>
              <w:t>少</w:t>
            </w:r>
            <w:r>
              <w:rPr>
                <w:rFonts w:hint="eastAsia" w:ascii="仿宋" w:hAnsi="仿宋" w:eastAsia="仿宋" w:cs="仿宋"/>
                <w:color w:val="000000"/>
                <w:sz w:val="28"/>
                <w:szCs w:val="28"/>
              </w:rPr>
              <w:t>年共同成长、携手追梦的感人故事，在国内外引发热烈反响。</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ascii="仿宋" w:hAnsi="仿宋" w:eastAsia="仿宋" w:cs="仿宋"/>
                <w:color w:val="000000"/>
                <w:sz w:val="28"/>
                <w:szCs w:val="28"/>
              </w:rPr>
            </w:pPr>
            <w:r>
              <w:rPr>
                <w:rFonts w:hint="eastAsia" w:ascii="仿宋" w:hAnsi="仿宋" w:eastAsia="仿宋" w:cs="仿宋"/>
                <w:color w:val="000000"/>
                <w:sz w:val="28"/>
                <w:szCs w:val="28"/>
              </w:rPr>
              <w:t>该片以“高原足球少年登上新工体”为叙事主线，蕴含少年追梦、爱国主义、民族团结等主题。采访拍摄历时近半个月，深度融入藏族少年生活，摄制团队前往青海、北京等多地取景，记录2023年“六一”前后40名玉树福利院藏族孩子来到北京圆“足球梦”</w:t>
            </w:r>
            <w:r>
              <w:rPr>
                <w:rFonts w:hint="eastAsia" w:ascii="仿宋" w:hAnsi="仿宋" w:eastAsia="仿宋" w:cs="仿宋"/>
                <w:color w:val="000000"/>
                <w:sz w:val="28"/>
                <w:szCs w:val="28"/>
                <w:lang w:eastAsia="zh-CN"/>
              </w:rPr>
              <w:t>的故事，</w:t>
            </w:r>
            <w:r>
              <w:rPr>
                <w:rFonts w:hint="eastAsia" w:ascii="仿宋" w:hAnsi="仿宋" w:eastAsia="仿宋" w:cs="仿宋"/>
                <w:color w:val="000000"/>
                <w:sz w:val="28"/>
                <w:szCs w:val="28"/>
              </w:rPr>
              <w:t>挖掘出大量生动细节，真实展现藏族福利院儿童健康的成长环境，反映地方政府和社会民间对藏族青少年、福利机构的支持。</w:t>
            </w:r>
          </w:p>
          <w:p>
            <w:pPr>
              <w:keepNext w:val="0"/>
              <w:keepLines w:val="0"/>
              <w:pageBreakBefore w:val="0"/>
              <w:widowControl w:val="0"/>
              <w:kinsoku/>
              <w:wordWrap/>
              <w:overflowPunct/>
              <w:topLinePunct w:val="0"/>
              <w:autoSpaceDE/>
              <w:autoSpaceDN/>
              <w:bidi w:val="0"/>
              <w:adjustRightInd/>
              <w:snapToGrid/>
              <w:spacing w:line="400" w:lineRule="exact"/>
              <w:ind w:firstLine="420"/>
              <w:textAlignment w:val="auto"/>
              <w:rPr>
                <w:rFonts w:ascii="仿宋" w:hAnsi="仿宋" w:eastAsia="仿宋"/>
                <w:color w:val="000000"/>
                <w:w w:val="95"/>
                <w:szCs w:val="21"/>
              </w:rPr>
            </w:pPr>
            <w:r>
              <w:rPr>
                <w:rFonts w:hint="eastAsia" w:ascii="仿宋" w:hAnsi="仿宋" w:eastAsia="仿宋" w:cs="仿宋"/>
                <w:color w:val="000000"/>
                <w:sz w:val="28"/>
                <w:szCs w:val="28"/>
                <w:lang w:val="en-US" w:eastAsia="zh-CN"/>
              </w:rPr>
              <w:t>该</w:t>
            </w:r>
            <w:r>
              <w:rPr>
                <w:rFonts w:hint="eastAsia" w:ascii="仿宋" w:hAnsi="仿宋" w:eastAsia="仿宋" w:cs="仿宋"/>
                <w:color w:val="000000"/>
                <w:sz w:val="28"/>
                <w:szCs w:val="28"/>
              </w:rPr>
              <w:t>片以两名玉树少年文毛和阿斌的视角切入，以日记形式由点及面展开，记录西藏少年第一次走进专业球场、第一次走进故宫、“打卡”鸟巢等现代中国地标、与北京青少年共同联欢等场景。此行结束后，藏族</w:t>
            </w:r>
            <w:r>
              <w:rPr>
                <w:rFonts w:hint="eastAsia" w:ascii="仿宋" w:hAnsi="仿宋" w:eastAsia="仿宋" w:cs="仿宋"/>
                <w:color w:val="000000"/>
                <w:sz w:val="28"/>
                <w:szCs w:val="28"/>
                <w:lang w:eastAsia="zh-CN"/>
              </w:rPr>
              <w:t>少年</w:t>
            </w:r>
            <w:r>
              <w:rPr>
                <w:rFonts w:hint="eastAsia" w:ascii="仿宋" w:hAnsi="仿宋" w:eastAsia="仿宋" w:cs="仿宋"/>
                <w:color w:val="000000"/>
                <w:sz w:val="28"/>
                <w:szCs w:val="28"/>
              </w:rPr>
              <w:t>也有了新的目标和梦想。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gridAfter w:val="1"/>
          <w:wBefore w:w="468" w:type="dxa"/>
          <w:wAfter w:w="91" w:type="dxa"/>
          <w:trHeight w:val="2053" w:hRule="atLeast"/>
        </w:trPr>
        <w:tc>
          <w:tcPr>
            <w:tcW w:w="1799" w:type="dxa"/>
            <w:gridSpan w:val="2"/>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国</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际</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传</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播</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效</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果</w:t>
            </w:r>
          </w:p>
        </w:tc>
        <w:tc>
          <w:tcPr>
            <w:tcW w:w="7834" w:type="dxa"/>
            <w:gridSpan w:val="17"/>
            <w:vAlign w:val="center"/>
          </w:tcPr>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olor w:val="000000"/>
                <w:sz w:val="28"/>
                <w:szCs w:val="28"/>
              </w:rPr>
            </w:pPr>
            <w:r>
              <w:rPr>
                <w:rFonts w:hint="eastAsia" w:ascii="仿宋" w:hAnsi="仿宋" w:eastAsia="仿宋" w:cs="仿宋"/>
                <w:color w:val="000000"/>
                <w:sz w:val="28"/>
                <w:szCs w:val="28"/>
              </w:rPr>
              <w:t>《Special journey for 'C. Ronaldo of Yushu' and his 39 friends</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玉树少年的北京旅行日记</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w:t>
            </w:r>
            <w:r>
              <w:rPr>
                <w:rFonts w:hint="eastAsia" w:ascii="仿宋" w:hAnsi="仿宋" w:eastAsia="仿宋"/>
                <w:color w:val="000000"/>
                <w:sz w:val="28"/>
                <w:szCs w:val="28"/>
              </w:rPr>
              <w:t>叙事自然、情感真挚，</w:t>
            </w:r>
            <w:r>
              <w:rPr>
                <w:rFonts w:hint="eastAsia" w:ascii="仿宋" w:hAnsi="仿宋" w:eastAsia="仿宋"/>
                <w:color w:val="000000"/>
                <w:sz w:val="28"/>
                <w:szCs w:val="28"/>
                <w:lang w:val="en-US" w:eastAsia="zh-CN"/>
              </w:rPr>
              <w:t>获</w:t>
            </w:r>
            <w:r>
              <w:rPr>
                <w:rFonts w:hint="eastAsia" w:ascii="仿宋" w:hAnsi="仿宋" w:eastAsia="仿宋"/>
                <w:color w:val="000000"/>
                <w:sz w:val="28"/>
                <w:szCs w:val="28"/>
              </w:rPr>
              <w:t>境外超300家主流媒体刊发转载，</w:t>
            </w:r>
            <w:r>
              <w:rPr>
                <w:rFonts w:hint="eastAsia" w:ascii="仿宋" w:hAnsi="仿宋" w:eastAsia="仿宋"/>
                <w:color w:val="000000"/>
                <w:sz w:val="28"/>
                <w:szCs w:val="28"/>
                <w:lang w:val="en-US" w:eastAsia="zh-CN"/>
              </w:rPr>
              <w:t>包括</w:t>
            </w:r>
            <w:r>
              <w:rPr>
                <w:rFonts w:hint="eastAsia" w:ascii="仿宋" w:hAnsi="仿宋" w:eastAsia="仿宋"/>
                <w:color w:val="000000"/>
                <w:sz w:val="28"/>
                <w:szCs w:val="28"/>
              </w:rPr>
              <w:t>美国福克斯电视台、英国每日邮报、雅虎等国际知名媒体平台刊发转载350余次</w:t>
            </w:r>
            <w:r>
              <w:rPr>
                <w:rFonts w:hint="eastAsia" w:ascii="仿宋" w:hAnsi="仿宋" w:eastAsia="仿宋"/>
                <w:color w:val="000000"/>
                <w:sz w:val="28"/>
                <w:szCs w:val="28"/>
                <w:lang w:eastAsia="zh-CN"/>
              </w:rPr>
              <w:t>，</w:t>
            </w:r>
            <w:r>
              <w:rPr>
                <w:rFonts w:hint="eastAsia" w:ascii="仿宋" w:hAnsi="仿宋" w:eastAsia="仿宋"/>
                <w:color w:val="000000"/>
                <w:sz w:val="28"/>
                <w:szCs w:val="28"/>
                <w:lang w:val="en-US" w:eastAsia="zh-CN"/>
              </w:rPr>
              <w:t>全平台总</w:t>
            </w:r>
            <w:r>
              <w:rPr>
                <w:rFonts w:hint="eastAsia" w:ascii="仿宋" w:hAnsi="仿宋" w:eastAsia="仿宋"/>
                <w:color w:val="000000"/>
                <w:sz w:val="28"/>
                <w:szCs w:val="28"/>
              </w:rPr>
              <w:t>传播量超45亿次。</w:t>
            </w:r>
            <w:r>
              <w:rPr>
                <w:rFonts w:hint="eastAsia" w:ascii="仿宋" w:hAnsi="仿宋" w:eastAsia="仿宋"/>
                <w:color w:val="000000"/>
                <w:sz w:val="28"/>
                <w:szCs w:val="28"/>
                <w:lang w:val="en-US" w:eastAsia="zh-CN"/>
              </w:rPr>
              <w:t>该</w:t>
            </w:r>
            <w:r>
              <w:rPr>
                <w:rFonts w:hint="eastAsia" w:ascii="仿宋" w:hAnsi="仿宋" w:eastAsia="仿宋"/>
                <w:color w:val="000000"/>
                <w:sz w:val="28"/>
                <w:szCs w:val="28"/>
              </w:rPr>
              <w:t>片传播覆盖亚洲、欧洲、非洲、美洲和大洋洲五大洲；其中，美国、英国、澳大利亚、新西兰、新加坡、韩国、柬埔寨、印度、印尼、泰国、老挝、马来西亚、巴基斯坦、菲律宾、越南、肯尼亚、尼日利亚、约旦、沙特、阿联酋、科威特等国媒体均对此进行了报道。此外，该片还被菲律宾商报等50余家海外华文媒体采用。</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olor w:val="000000"/>
                <w:sz w:val="28"/>
                <w:szCs w:val="28"/>
              </w:rPr>
            </w:pPr>
            <w:r>
              <w:rPr>
                <w:rFonts w:hint="eastAsia" w:ascii="仿宋" w:hAnsi="仿宋" w:eastAsia="仿宋"/>
                <w:color w:val="000000"/>
                <w:sz w:val="28"/>
                <w:szCs w:val="28"/>
              </w:rPr>
              <w:t>在微博平台上，“玉树小朋友的人生第一次”“中超球童是玉树藏族小朋友”等16个话题登上热搜；在抖音、快手等平台上，“高原少年六一圆梦之旅”“中超赛闪耀着他们的名字”等十余个话题登上热榜。有网友留言称“这是种下一颗种子，等待发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1"/>
          <w:wBefore w:w="484" w:type="dxa"/>
          <w:wAfter w:w="91" w:type="dxa"/>
          <w:trHeight w:val="680" w:hRule="atLeast"/>
        </w:trPr>
        <w:tc>
          <w:tcPr>
            <w:tcW w:w="1783" w:type="dxa"/>
            <w:vAlign w:val="center"/>
          </w:tcPr>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初推</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评荐</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评理</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语由</w:t>
            </w:r>
          </w:p>
          <w:p>
            <w:pPr>
              <w:spacing w:line="320" w:lineRule="exact"/>
              <w:jc w:val="center"/>
              <w:rPr>
                <w:rFonts w:ascii="华文中宋" w:hAnsi="华文中宋" w:eastAsia="华文中宋"/>
                <w:color w:val="000000"/>
                <w:sz w:val="28"/>
              </w:rPr>
            </w:pPr>
            <w:r>
              <w:rPr>
                <w:rFonts w:hint="eastAsia" w:ascii="华文中宋" w:hAnsi="华文中宋" w:eastAsia="华文中宋"/>
                <w:color w:val="000000"/>
                <w:sz w:val="28"/>
              </w:rPr>
              <w:t xml:space="preserve">  ︶</w:t>
            </w:r>
          </w:p>
        </w:tc>
        <w:tc>
          <w:tcPr>
            <w:tcW w:w="7834" w:type="dxa"/>
            <w:gridSpan w:val="17"/>
            <w:vAlign w:val="center"/>
          </w:tcPr>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rPr>
              <w:t>《Special journey for 'C. Ronaldo of Yushu' and his 39 friends</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玉树少年的北京旅行日记</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整合了儿童、足球、梦想、公益等海外关切的传播元素，既全景记录玉树少年的圆梦之旅，也向海外展示中国民族地区经济社会发展成就，阐释“以人民为中心”的中国发展理念和人权理念，主动设置议题，打破西方舆论攻势和话语陷阱。</w:t>
            </w:r>
          </w:p>
          <w:p>
            <w:pPr>
              <w:keepNext w:val="0"/>
              <w:keepLines w:val="0"/>
              <w:pageBreakBefore w:val="0"/>
              <w:widowControl w:val="0"/>
              <w:kinsoku/>
              <w:wordWrap/>
              <w:overflowPunct/>
              <w:topLinePunct w:val="0"/>
              <w:autoSpaceDE/>
              <w:autoSpaceDN/>
              <w:bidi w:val="0"/>
              <w:adjustRightInd/>
              <w:snapToGrid/>
              <w:spacing w:line="400" w:lineRule="exact"/>
              <w:ind w:firstLine="560" w:firstLineChars="200"/>
              <w:textAlignment w:val="auto"/>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该</w:t>
            </w:r>
            <w:r>
              <w:rPr>
                <w:rFonts w:hint="eastAsia" w:ascii="仿宋" w:hAnsi="仿宋" w:eastAsia="仿宋" w:cs="仿宋"/>
                <w:color w:val="000000"/>
                <w:sz w:val="28"/>
                <w:szCs w:val="28"/>
              </w:rPr>
              <w:t>片积极探索以视频语言进行国际传播的叙事表达，通过多语种传播、多点位投送，转载刊发辐射五大洲。英文版纪录片，叙事契合国际传播规律，以儿童和公益为主线，客观呈现中国少数民族地区的现状以及西藏儿童福利事业的健康发展</w:t>
            </w: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是讲好中国故事，扩大海外传播声量的优秀范例。</w:t>
            </w:r>
            <w:r>
              <w:rPr>
                <w:rFonts w:hint="eastAsia" w:ascii="仿宋" w:hAnsi="仿宋" w:eastAsia="仿宋" w:cs="仿宋"/>
                <w:color w:val="000000"/>
                <w:sz w:val="28"/>
                <w:szCs w:val="28"/>
                <w:lang w:val="en-US" w:eastAsia="zh-CN"/>
              </w:rPr>
              <w:t>同意推荐。</w:t>
            </w:r>
            <w:r>
              <w:rPr>
                <w:rFonts w:hint="eastAsia" w:ascii="仿宋" w:hAnsi="仿宋" w:eastAsia="仿宋" w:cs="仿宋"/>
                <w:color w:val="000000"/>
                <w:sz w:val="28"/>
                <w:szCs w:val="28"/>
              </w:rPr>
              <w:t xml:space="preserve">                    </w:t>
            </w:r>
          </w:p>
          <w:p>
            <w:pPr>
              <w:spacing w:line="360" w:lineRule="exact"/>
              <w:rPr>
                <w:rFonts w:ascii="华文中宋" w:hAnsi="华文中宋" w:eastAsia="华文中宋"/>
                <w:color w:val="000000"/>
                <w:sz w:val="28"/>
              </w:rPr>
            </w:pPr>
            <w:r>
              <w:rPr>
                <w:rFonts w:hint="eastAsia" w:ascii="华文中宋" w:hAnsi="华文中宋" w:eastAsia="华文中宋"/>
                <w:color w:val="000000"/>
                <w:spacing w:val="-2"/>
                <w:sz w:val="28"/>
              </w:rPr>
              <w:t xml:space="preserve">                           签名：</w:t>
            </w:r>
            <w:r>
              <w:rPr>
                <w:rFonts w:hint="eastAsia" w:ascii="华文中宋" w:hAnsi="华文中宋" w:eastAsia="华文中宋"/>
                <w:color w:val="000000"/>
                <w:sz w:val="28"/>
              </w:rPr>
              <w:t>（盖单位公章）</w:t>
            </w:r>
          </w:p>
          <w:p>
            <w:pPr>
              <w:rPr>
                <w:rFonts w:ascii="仿宋" w:hAnsi="仿宋" w:eastAsia="仿宋"/>
                <w:color w:val="000000"/>
                <w:szCs w:val="21"/>
              </w:rPr>
            </w:pPr>
            <w:r>
              <w:rPr>
                <w:rFonts w:hint="eastAsia" w:ascii="仿宋_GB2312"/>
                <w:color w:val="000000"/>
                <w:sz w:val="28"/>
              </w:rPr>
              <w:t xml:space="preserve">                                 </w:t>
            </w:r>
            <w:r>
              <w:rPr>
                <w:rFonts w:ascii="华文中宋" w:hAnsi="华文中宋" w:eastAsia="华文中宋"/>
                <w:color w:val="000000"/>
                <w:sz w:val="28"/>
              </w:rPr>
              <w:t>20</w:t>
            </w:r>
            <w:r>
              <w:rPr>
                <w:rFonts w:hint="eastAsia" w:ascii="华文中宋" w:hAnsi="华文中宋" w:eastAsia="华文中宋"/>
                <w:color w:val="000000"/>
                <w:sz w:val="28"/>
              </w:rPr>
              <w:t>2</w:t>
            </w:r>
            <w:r>
              <w:rPr>
                <w:rFonts w:ascii="华文中宋" w:hAnsi="华文中宋" w:eastAsia="华文中宋"/>
                <w:color w:val="000000"/>
                <w:sz w:val="28"/>
              </w:rPr>
              <w:t xml:space="preserve">4年  </w:t>
            </w:r>
            <w:r>
              <w:rPr>
                <w:rFonts w:hint="eastAsia" w:ascii="华文中宋" w:hAnsi="华文中宋" w:eastAsia="华文中宋"/>
                <w:color w:val="000000"/>
                <w:sz w:val="28"/>
              </w:rPr>
              <w:t>月</w:t>
            </w:r>
            <w:r>
              <w:rPr>
                <w:rFonts w:ascii="华文中宋" w:hAnsi="华文中宋" w:eastAsia="华文中宋"/>
                <w:color w:val="000000"/>
                <w:sz w:val="28"/>
              </w:rPr>
              <w:t xml:space="preserve">  </w:t>
            </w:r>
            <w:r>
              <w:rPr>
                <w:rFonts w:hint="eastAsia" w:ascii="华文中宋" w:hAnsi="华文中宋" w:eastAsia="华文中宋"/>
                <w:color w:val="000000"/>
                <w:sz w:val="28"/>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1"/>
          <w:wBefore w:w="484" w:type="dxa"/>
          <w:wAfter w:w="91" w:type="dxa"/>
          <w:trHeight w:val="680" w:hRule="atLeast"/>
        </w:trPr>
        <w:tc>
          <w:tcPr>
            <w:tcW w:w="1783" w:type="dxa"/>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联系人</w:t>
            </w:r>
          </w:p>
        </w:tc>
        <w:tc>
          <w:tcPr>
            <w:tcW w:w="1442" w:type="dxa"/>
            <w:vAlign w:val="center"/>
          </w:tcPr>
          <w:p>
            <w:pPr>
              <w:spacing w:line="260" w:lineRule="exact"/>
              <w:jc w:val="center"/>
              <w:rPr>
                <w:rFonts w:ascii="华文中宋" w:hAnsi="华文中宋" w:eastAsia="华文中宋"/>
                <w:color w:val="000000"/>
                <w:sz w:val="28"/>
              </w:rPr>
            </w:pPr>
          </w:p>
        </w:tc>
        <w:tc>
          <w:tcPr>
            <w:tcW w:w="1621" w:type="dxa"/>
            <w:gridSpan w:val="3"/>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邮箱</w:t>
            </w:r>
          </w:p>
        </w:tc>
        <w:tc>
          <w:tcPr>
            <w:tcW w:w="1620" w:type="dxa"/>
            <w:gridSpan w:val="5"/>
            <w:vAlign w:val="center"/>
          </w:tcPr>
          <w:p>
            <w:pPr>
              <w:spacing w:line="260" w:lineRule="exact"/>
              <w:jc w:val="center"/>
              <w:rPr>
                <w:rFonts w:ascii="华文中宋" w:hAnsi="华文中宋" w:eastAsia="华文中宋"/>
                <w:color w:val="000000"/>
                <w:sz w:val="28"/>
              </w:rPr>
            </w:pPr>
          </w:p>
        </w:tc>
        <w:tc>
          <w:tcPr>
            <w:tcW w:w="1621" w:type="dxa"/>
            <w:gridSpan w:val="4"/>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手机</w:t>
            </w:r>
          </w:p>
        </w:tc>
        <w:tc>
          <w:tcPr>
            <w:tcW w:w="1530" w:type="dxa"/>
            <w:gridSpan w:val="4"/>
            <w:vAlign w:val="center"/>
          </w:tcPr>
          <w:p>
            <w:pPr>
              <w:spacing w:line="260" w:lineRule="exact"/>
              <w:jc w:val="center"/>
              <w:rPr>
                <w:rFonts w:ascii="华文中宋" w:hAnsi="华文中宋" w:eastAsia="华文中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1"/>
          <w:wBefore w:w="484" w:type="dxa"/>
          <w:wAfter w:w="91" w:type="dxa"/>
          <w:trHeight w:val="558" w:hRule="atLeast"/>
        </w:trPr>
        <w:tc>
          <w:tcPr>
            <w:tcW w:w="1783" w:type="dxa"/>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地址</w:t>
            </w:r>
          </w:p>
        </w:tc>
        <w:tc>
          <w:tcPr>
            <w:tcW w:w="4683" w:type="dxa"/>
            <w:gridSpan w:val="9"/>
            <w:vAlign w:val="center"/>
          </w:tcPr>
          <w:p>
            <w:pPr>
              <w:spacing w:line="260" w:lineRule="exact"/>
              <w:jc w:val="center"/>
              <w:rPr>
                <w:rFonts w:ascii="华文中宋" w:hAnsi="华文中宋" w:eastAsia="华文中宋"/>
                <w:color w:val="000000"/>
                <w:sz w:val="28"/>
              </w:rPr>
            </w:pPr>
          </w:p>
        </w:tc>
        <w:tc>
          <w:tcPr>
            <w:tcW w:w="1621" w:type="dxa"/>
            <w:gridSpan w:val="4"/>
            <w:vAlign w:val="center"/>
          </w:tcPr>
          <w:p>
            <w:pPr>
              <w:spacing w:line="260" w:lineRule="exact"/>
              <w:jc w:val="center"/>
              <w:rPr>
                <w:rFonts w:ascii="华文中宋" w:hAnsi="华文中宋" w:eastAsia="华文中宋"/>
                <w:color w:val="000000"/>
                <w:sz w:val="28"/>
              </w:rPr>
            </w:pPr>
            <w:r>
              <w:rPr>
                <w:rFonts w:hint="eastAsia" w:ascii="华文中宋" w:hAnsi="华文中宋" w:eastAsia="华文中宋"/>
                <w:color w:val="000000"/>
                <w:sz w:val="28"/>
              </w:rPr>
              <w:t>邮编</w:t>
            </w:r>
          </w:p>
        </w:tc>
        <w:tc>
          <w:tcPr>
            <w:tcW w:w="1530" w:type="dxa"/>
            <w:gridSpan w:val="4"/>
            <w:vAlign w:val="center"/>
          </w:tcPr>
          <w:p>
            <w:pPr>
              <w:spacing w:line="260" w:lineRule="exact"/>
              <w:jc w:val="center"/>
              <w:rPr>
                <w:rFonts w:ascii="华文中宋" w:hAnsi="华文中宋" w:eastAsia="华文中宋"/>
                <w:color w:val="000000"/>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gridAfter w:val="1"/>
          <w:wBefore w:w="484" w:type="dxa"/>
          <w:wAfter w:w="91" w:type="dxa"/>
          <w:trHeight w:val="680" w:hRule="atLeast"/>
        </w:trPr>
        <w:tc>
          <w:tcPr>
            <w:tcW w:w="9617" w:type="dxa"/>
            <w:gridSpan w:val="18"/>
            <w:vAlign w:val="center"/>
          </w:tcPr>
          <w:p>
            <w:pPr>
              <w:tabs>
                <w:tab w:val="right" w:pos="8730"/>
              </w:tabs>
              <w:jc w:val="center"/>
              <w:outlineLvl w:val="0"/>
              <w:rPr>
                <w:rFonts w:ascii="华文中宋" w:hAnsi="华文中宋" w:eastAsia="华文中宋" w:cs="华文中宋"/>
                <w:bCs/>
                <w:sz w:val="28"/>
                <w:szCs w:val="28"/>
              </w:rPr>
            </w:pPr>
            <w:r>
              <w:rPr>
                <w:rFonts w:hint="eastAsia" w:ascii="华文中宋" w:hAnsi="华文中宋" w:eastAsia="华文中宋" w:cs="华文中宋"/>
                <w:bCs/>
                <w:sz w:val="28"/>
                <w:szCs w:val="28"/>
              </w:rPr>
              <w:t>以下仅自荐、他荐参评作品填写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484" w:type="dxa"/>
          <w:trHeight w:val="680" w:hRule="atLeast"/>
          <w:jc w:val="center"/>
        </w:trPr>
        <w:tc>
          <w:tcPr>
            <w:tcW w:w="1783"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自荐作品所获</w:t>
            </w:r>
          </w:p>
          <w:p>
            <w:pPr>
              <w:spacing w:line="380" w:lineRule="exact"/>
              <w:jc w:val="center"/>
              <w:rPr>
                <w:rFonts w:ascii="华文中宋" w:hAnsi="华文中宋" w:eastAsia="华文中宋"/>
                <w:sz w:val="24"/>
              </w:rPr>
            </w:pPr>
            <w:r>
              <w:rPr>
                <w:rFonts w:hint="eastAsia" w:ascii="华文中宋" w:hAnsi="华文中宋" w:eastAsia="华文中宋"/>
                <w:sz w:val="24"/>
              </w:rPr>
              <w:t>奖项名称</w:t>
            </w:r>
          </w:p>
        </w:tc>
        <w:tc>
          <w:tcPr>
            <w:tcW w:w="7925" w:type="dxa"/>
            <w:gridSpan w:val="18"/>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Cs w:val="21"/>
              </w:rPr>
            </w:pPr>
            <w:r>
              <w:rPr>
                <w:rFonts w:hint="eastAsia" w:ascii="仿宋" w:hAnsi="仿宋" w:eastAsia="仿宋"/>
                <w:color w:val="000000"/>
                <w:sz w:val="21"/>
                <w:szCs w:val="21"/>
              </w:rPr>
              <w:t>省部级或中央主要新闻单位年度二等奖及以上新闻作品奖项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484" w:type="dxa"/>
          <w:trHeight w:val="680" w:hRule="atLeast"/>
          <w:jc w:val="center"/>
        </w:trPr>
        <w:tc>
          <w:tcPr>
            <w:tcW w:w="1783" w:type="dxa"/>
            <w:vAlign w:val="center"/>
          </w:tcPr>
          <w:p>
            <w:pPr>
              <w:spacing w:line="340" w:lineRule="exact"/>
              <w:jc w:val="center"/>
              <w:rPr>
                <w:rFonts w:ascii="华文中宋" w:hAnsi="华文中宋" w:eastAsia="华文中宋"/>
                <w:sz w:val="22"/>
              </w:rPr>
            </w:pPr>
            <w:r>
              <w:rPr>
                <w:rFonts w:hint="eastAsia" w:ascii="华文中宋" w:hAnsi="华文中宋" w:eastAsia="华文中宋"/>
                <w:color w:val="000000"/>
                <w:sz w:val="24"/>
              </w:rPr>
              <w:t>推荐人姓名</w:t>
            </w:r>
          </w:p>
        </w:tc>
        <w:tc>
          <w:tcPr>
            <w:tcW w:w="1846"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p>
        </w:tc>
        <w:tc>
          <w:tcPr>
            <w:tcW w:w="1700"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r>
              <w:rPr>
                <w:rFonts w:hint="eastAsia" w:ascii="华文中宋" w:hAnsi="华文中宋" w:eastAsia="华文中宋"/>
                <w:color w:val="000000"/>
                <w:sz w:val="24"/>
              </w:rPr>
              <w:t>单位及职称</w:t>
            </w:r>
          </w:p>
        </w:tc>
        <w:tc>
          <w:tcPr>
            <w:tcW w:w="1700"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p>
        </w:tc>
        <w:tc>
          <w:tcPr>
            <w:tcW w:w="170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r>
              <w:rPr>
                <w:rFonts w:hint="eastAsia" w:ascii="华文中宋" w:hAnsi="华文中宋" w:eastAsia="华文中宋"/>
                <w:color w:val="000000"/>
                <w:sz w:val="24"/>
              </w:rPr>
              <w:t>电话</w:t>
            </w:r>
          </w:p>
        </w:tc>
        <w:tc>
          <w:tcPr>
            <w:tcW w:w="979"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484" w:type="dxa"/>
          <w:trHeight w:val="680" w:hRule="atLeast"/>
          <w:jc w:val="center"/>
        </w:trPr>
        <w:tc>
          <w:tcPr>
            <w:tcW w:w="1783" w:type="dxa"/>
            <w:vAlign w:val="center"/>
          </w:tcPr>
          <w:p>
            <w:pPr>
              <w:spacing w:line="380" w:lineRule="exact"/>
              <w:jc w:val="center"/>
              <w:rPr>
                <w:rFonts w:ascii="华文中宋" w:hAnsi="华文中宋" w:eastAsia="华文中宋"/>
                <w:sz w:val="22"/>
              </w:rPr>
            </w:pPr>
            <w:r>
              <w:rPr>
                <w:rFonts w:hint="eastAsia" w:ascii="华文中宋" w:hAnsi="华文中宋" w:eastAsia="华文中宋"/>
                <w:color w:val="000000"/>
                <w:sz w:val="24"/>
              </w:rPr>
              <w:t>推荐人姓名</w:t>
            </w:r>
          </w:p>
        </w:tc>
        <w:tc>
          <w:tcPr>
            <w:tcW w:w="1846"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p>
        </w:tc>
        <w:tc>
          <w:tcPr>
            <w:tcW w:w="1700" w:type="dxa"/>
            <w:gridSpan w:val="4"/>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r>
              <w:rPr>
                <w:rFonts w:hint="eastAsia" w:ascii="华文中宋" w:hAnsi="华文中宋" w:eastAsia="华文中宋"/>
                <w:color w:val="000000"/>
                <w:sz w:val="24"/>
              </w:rPr>
              <w:t>单位及职称</w:t>
            </w:r>
          </w:p>
        </w:tc>
        <w:tc>
          <w:tcPr>
            <w:tcW w:w="1700" w:type="dxa"/>
            <w:gridSpan w:val="3"/>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p>
        </w:tc>
        <w:tc>
          <w:tcPr>
            <w:tcW w:w="1700" w:type="dxa"/>
            <w:gridSpan w:val="5"/>
            <w:tcBorders>
              <w:top w:val="single" w:color="auto" w:sz="4" w:space="0"/>
              <w:left w:val="single" w:color="auto" w:sz="4" w:space="0"/>
              <w:bottom w:val="single" w:color="auto" w:sz="4" w:space="0"/>
              <w:right w:val="single" w:color="auto" w:sz="4" w:space="0"/>
            </w:tcBorders>
            <w:vAlign w:val="center"/>
          </w:tcPr>
          <w:p>
            <w:pPr>
              <w:spacing w:line="240" w:lineRule="exact"/>
              <w:rPr>
                <w:rFonts w:ascii="仿宋" w:hAnsi="仿宋" w:eastAsia="仿宋"/>
                <w:color w:val="000000"/>
                <w:sz w:val="20"/>
                <w:szCs w:val="20"/>
              </w:rPr>
            </w:pPr>
            <w:r>
              <w:rPr>
                <w:rFonts w:hint="eastAsia" w:ascii="华文中宋" w:hAnsi="华文中宋" w:eastAsia="华文中宋"/>
                <w:color w:val="000000"/>
                <w:sz w:val="24"/>
              </w:rPr>
              <w:t>电话</w:t>
            </w:r>
          </w:p>
        </w:tc>
        <w:tc>
          <w:tcPr>
            <w:tcW w:w="979"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484" w:type="dxa"/>
          <w:trHeight w:val="680" w:hRule="atLeast"/>
          <w:jc w:val="center"/>
        </w:trPr>
        <w:tc>
          <w:tcPr>
            <w:tcW w:w="1783" w:type="dxa"/>
            <w:vAlign w:val="center"/>
          </w:tcPr>
          <w:p>
            <w:pPr>
              <w:spacing w:line="380" w:lineRule="exact"/>
              <w:jc w:val="center"/>
              <w:rPr>
                <w:rFonts w:ascii="华文中宋" w:hAnsi="华文中宋" w:eastAsia="华文中宋"/>
                <w:sz w:val="22"/>
              </w:rPr>
            </w:pPr>
            <w:r>
              <w:rPr>
                <w:rFonts w:hint="eastAsia" w:ascii="华文中宋" w:hAnsi="华文中宋" w:eastAsia="华文中宋"/>
                <w:sz w:val="24"/>
              </w:rPr>
              <w:t>联系人姓名</w:t>
            </w:r>
          </w:p>
        </w:tc>
        <w:tc>
          <w:tcPr>
            <w:tcW w:w="1846"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p>
        </w:tc>
        <w:tc>
          <w:tcPr>
            <w:tcW w:w="1700" w:type="dxa"/>
            <w:gridSpan w:val="4"/>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r>
              <w:rPr>
                <w:rFonts w:hint="eastAsia" w:ascii="华文中宋" w:hAnsi="华文中宋" w:eastAsia="华文中宋"/>
                <w:color w:val="000000"/>
                <w:sz w:val="24"/>
              </w:rPr>
              <w:t>手机</w:t>
            </w:r>
          </w:p>
        </w:tc>
        <w:tc>
          <w:tcPr>
            <w:tcW w:w="1700"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p>
        </w:tc>
        <w:tc>
          <w:tcPr>
            <w:tcW w:w="1700" w:type="dxa"/>
            <w:gridSpan w:val="5"/>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 w:val="20"/>
                <w:szCs w:val="20"/>
              </w:rPr>
            </w:pPr>
            <w:r>
              <w:rPr>
                <w:rFonts w:hint="eastAsia" w:ascii="华文中宋" w:hAnsi="华文中宋" w:eastAsia="华文中宋"/>
                <w:color w:val="000000"/>
                <w:sz w:val="24"/>
              </w:rPr>
              <w:t>电话</w:t>
            </w:r>
          </w:p>
        </w:tc>
        <w:tc>
          <w:tcPr>
            <w:tcW w:w="979" w:type="dxa"/>
            <w:gridSpan w:val="3"/>
            <w:tcBorders>
              <w:top w:val="single" w:color="auto" w:sz="4" w:space="0"/>
              <w:left w:val="single" w:color="auto" w:sz="4" w:space="0"/>
              <w:bottom w:val="single" w:color="auto" w:sz="4" w:space="0"/>
              <w:right w:val="single" w:color="auto" w:sz="4" w:space="0"/>
            </w:tcBorders>
            <w:vAlign w:val="center"/>
          </w:tcPr>
          <w:p>
            <w:pP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484" w:type="dxa"/>
          <w:trHeight w:val="680" w:hRule="atLeast"/>
          <w:jc w:val="center"/>
        </w:trPr>
        <w:tc>
          <w:tcPr>
            <w:tcW w:w="1783"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推荐理由及</w:t>
            </w:r>
          </w:p>
          <w:p>
            <w:pPr>
              <w:spacing w:line="380" w:lineRule="exact"/>
              <w:jc w:val="center"/>
              <w:rPr>
                <w:rFonts w:ascii="华文中宋" w:hAnsi="华文中宋" w:eastAsia="华文中宋"/>
                <w:sz w:val="28"/>
                <w:szCs w:val="28"/>
              </w:rPr>
            </w:pPr>
            <w:r>
              <w:rPr>
                <w:rFonts w:ascii="华文中宋" w:hAnsi="华文中宋" w:eastAsia="华文中宋"/>
                <w:sz w:val="24"/>
              </w:rPr>
              <w:t>推荐人意见</w:t>
            </w:r>
          </w:p>
        </w:tc>
        <w:tc>
          <w:tcPr>
            <w:tcW w:w="7925" w:type="dxa"/>
            <w:gridSpan w:val="18"/>
            <w:tcBorders>
              <w:top w:val="single" w:color="auto" w:sz="4" w:space="0"/>
              <w:left w:val="single" w:color="auto" w:sz="4" w:space="0"/>
              <w:bottom w:val="single" w:color="auto" w:sz="4" w:space="0"/>
              <w:right w:val="single" w:color="auto" w:sz="4" w:space="0"/>
            </w:tcBorders>
          </w:tcPr>
          <w:p>
            <w:pPr>
              <w:rPr>
                <w:rFonts w:ascii="华文中宋" w:hAnsi="华文中宋" w:eastAsia="华文中宋"/>
                <w:sz w:val="24"/>
              </w:rPr>
            </w:pPr>
          </w:p>
          <w:p>
            <w:pPr>
              <w:rPr>
                <w:rFonts w:ascii="仿宋" w:hAnsi="仿宋" w:eastAsia="仿宋"/>
                <w:b/>
                <w:color w:val="000000"/>
                <w:szCs w:val="21"/>
              </w:rPr>
            </w:pPr>
            <w:r>
              <w:rPr>
                <w:rFonts w:hint="eastAsia" w:ascii="华文中宋" w:hAnsi="华文中宋" w:eastAsia="华文中宋"/>
                <w:sz w:val="24"/>
              </w:rPr>
              <w:t>推荐人（两名）签名：</w:t>
            </w:r>
            <w:r>
              <w:rPr>
                <w:rFonts w:hint="eastAsia" w:ascii="仿宋" w:hAnsi="仿宋" w:eastAsia="仿宋"/>
                <w:b/>
                <w:color w:val="000000"/>
                <w:szCs w:val="21"/>
              </w:rPr>
              <w:t xml:space="preserve">        </w:t>
            </w:r>
            <w:r>
              <w:rPr>
                <w:rFonts w:hint="eastAsia" w:ascii="华文中宋" w:hAnsi="华文中宋" w:eastAsia="华文中宋"/>
                <w:sz w:val="24"/>
              </w:rPr>
              <w:t>自荐、他荐人签名：</w:t>
            </w:r>
            <w:r>
              <w:rPr>
                <w:rFonts w:hint="eastAsia" w:ascii="仿宋" w:hAnsi="仿宋" w:eastAsia="仿宋"/>
                <w:b/>
                <w:color w:val="000000"/>
                <w:szCs w:val="21"/>
              </w:rPr>
              <w:t xml:space="preserve">  </w:t>
            </w:r>
            <w:r>
              <w:rPr>
                <w:rFonts w:hint="eastAsia" w:ascii="仿宋" w:hAnsi="仿宋" w:eastAsia="仿宋"/>
                <w:color w:val="000000"/>
                <w:szCs w:val="21"/>
              </w:rPr>
              <w:t xml:space="preserve"> </w:t>
            </w:r>
          </w:p>
          <w:p>
            <w:pPr>
              <w:ind w:firstLine="4200" w:firstLineChars="2000"/>
              <w:rPr>
                <w:rFonts w:ascii="仿宋" w:hAnsi="仿宋" w:eastAsia="仿宋"/>
                <w:color w:val="000000"/>
                <w:sz w:val="21"/>
                <w:szCs w:val="21"/>
              </w:rPr>
            </w:pPr>
            <w:r>
              <w:rPr>
                <w:rFonts w:hint="eastAsia" w:ascii="仿宋" w:hAnsi="仿宋" w:eastAsia="仿宋"/>
                <w:color w:val="000000"/>
                <w:sz w:val="21"/>
                <w:szCs w:val="21"/>
              </w:rPr>
              <w:t>（单位自荐、他荐的，由单位</w:t>
            </w:r>
          </w:p>
          <w:p>
            <w:pPr>
              <w:ind w:firstLine="4410" w:firstLineChars="2100"/>
              <w:rPr>
                <w:rFonts w:ascii="仿宋" w:hAnsi="仿宋" w:eastAsia="仿宋"/>
                <w:color w:val="000000"/>
                <w:sz w:val="21"/>
                <w:szCs w:val="21"/>
              </w:rPr>
            </w:pPr>
            <w:r>
              <w:rPr>
                <w:rFonts w:hint="eastAsia" w:ascii="仿宋" w:hAnsi="仿宋" w:eastAsia="仿宋"/>
                <w:color w:val="000000"/>
                <w:sz w:val="21"/>
                <w:szCs w:val="21"/>
              </w:rPr>
              <w:t>负责人签名并加盖单位公章）</w:t>
            </w:r>
          </w:p>
          <w:p>
            <w:pPr>
              <w:spacing w:line="380" w:lineRule="exact"/>
              <w:rPr>
                <w:rFonts w:ascii="仿宋_GB2312"/>
                <w:sz w:val="28"/>
              </w:rPr>
            </w:pPr>
            <w:r>
              <w:rPr>
                <w:rFonts w:ascii="华文中宋" w:hAnsi="华文中宋" w:eastAsia="华文中宋"/>
                <w:sz w:val="24"/>
              </w:rPr>
              <w:t>202</w:t>
            </w:r>
            <w:r>
              <w:rPr>
                <w:rFonts w:hint="eastAsia" w:ascii="华文中宋" w:hAnsi="华文中宋" w:eastAsia="华文中宋"/>
                <w:sz w:val="24"/>
              </w:rPr>
              <w:t>4</w:t>
            </w:r>
            <w:r>
              <w:rPr>
                <w:rFonts w:ascii="华文中宋" w:hAnsi="华文中宋" w:eastAsia="华文中宋"/>
                <w:sz w:val="24"/>
              </w:rPr>
              <w:t xml:space="preserve">年    月    日 </w:t>
            </w:r>
            <w:r>
              <w:rPr>
                <w:rFonts w:hint="eastAsia" w:ascii="仿宋" w:hAnsi="仿宋" w:eastAsia="仿宋"/>
                <w:color w:val="000000"/>
                <w:szCs w:val="21"/>
              </w:rPr>
              <w:t xml:space="preserve">                </w:t>
            </w:r>
            <w:r>
              <w:rPr>
                <w:rFonts w:ascii="华文中宋" w:hAnsi="华文中宋" w:eastAsia="华文中宋"/>
                <w:sz w:val="24"/>
              </w:rPr>
              <w:t>202</w:t>
            </w:r>
            <w:r>
              <w:rPr>
                <w:rFonts w:hint="eastAsia" w:ascii="华文中宋" w:hAnsi="华文中宋" w:eastAsia="华文中宋"/>
                <w:sz w:val="24"/>
              </w:rPr>
              <w:t>4</w:t>
            </w:r>
            <w:r>
              <w:rPr>
                <w:rFonts w:ascii="华文中宋" w:hAnsi="华文中宋" w:eastAsia="华文中宋"/>
                <w:sz w:val="24"/>
              </w:rPr>
              <w:t xml:space="preserve">年   </w:t>
            </w:r>
            <w:r>
              <w:rPr>
                <w:rFonts w:hint="eastAsia" w:ascii="华文中宋" w:hAnsi="华文中宋" w:eastAsia="华文中宋"/>
                <w:sz w:val="24"/>
              </w:rPr>
              <w:t>月</w:t>
            </w:r>
            <w:r>
              <w:rPr>
                <w:rFonts w:ascii="华文中宋" w:hAnsi="华文中宋" w:eastAsia="华文中宋"/>
                <w:sz w:val="24"/>
              </w:rPr>
              <w:t xml:space="preserve">   </w:t>
            </w:r>
            <w:r>
              <w:rPr>
                <w:rFonts w:hint="eastAsia" w:ascii="华文中宋" w:hAnsi="华文中宋" w:eastAsia="华文中宋"/>
                <w:sz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2"/>
          <w:wBefore w:w="484" w:type="dxa"/>
          <w:trHeight w:val="680" w:hRule="atLeast"/>
          <w:jc w:val="center"/>
        </w:trPr>
        <w:tc>
          <w:tcPr>
            <w:tcW w:w="1783" w:type="dxa"/>
            <w:vAlign w:val="center"/>
          </w:tcPr>
          <w:p>
            <w:pPr>
              <w:spacing w:line="380" w:lineRule="exact"/>
              <w:jc w:val="center"/>
              <w:rPr>
                <w:rFonts w:ascii="华文中宋" w:hAnsi="华文中宋" w:eastAsia="华文中宋"/>
                <w:sz w:val="24"/>
              </w:rPr>
            </w:pPr>
            <w:r>
              <w:rPr>
                <w:rFonts w:hint="eastAsia" w:ascii="华文中宋" w:hAnsi="华文中宋" w:eastAsia="华文中宋"/>
                <w:sz w:val="24"/>
              </w:rPr>
              <w:t>审核单位意见</w:t>
            </w:r>
          </w:p>
        </w:tc>
        <w:tc>
          <w:tcPr>
            <w:tcW w:w="7925" w:type="dxa"/>
            <w:gridSpan w:val="18"/>
            <w:tcBorders>
              <w:top w:val="single" w:color="auto" w:sz="4" w:space="0"/>
              <w:left w:val="single" w:color="auto" w:sz="4" w:space="0"/>
              <w:bottom w:val="single" w:color="auto" w:sz="4" w:space="0"/>
              <w:right w:val="single" w:color="auto" w:sz="4" w:space="0"/>
            </w:tcBorders>
          </w:tcPr>
          <w:p>
            <w:pPr>
              <w:rPr>
                <w:rFonts w:ascii="仿宋" w:hAnsi="仿宋" w:eastAsia="仿宋"/>
                <w:color w:val="000000"/>
                <w:w w:val="95"/>
                <w:szCs w:val="21"/>
              </w:rPr>
            </w:pPr>
          </w:p>
          <w:p>
            <w:pPr>
              <w:rPr>
                <w:rFonts w:ascii="仿宋" w:hAnsi="仿宋" w:eastAsia="仿宋"/>
                <w:color w:val="000000"/>
                <w:w w:val="95"/>
                <w:szCs w:val="21"/>
              </w:rPr>
            </w:pPr>
          </w:p>
          <w:p>
            <w:pPr>
              <w:ind w:firstLine="420" w:firstLineChars="200"/>
              <w:rPr>
                <w:rFonts w:ascii="仿宋" w:hAnsi="仿宋" w:eastAsia="仿宋"/>
                <w:color w:val="000000"/>
                <w:sz w:val="21"/>
                <w:szCs w:val="21"/>
              </w:rPr>
            </w:pPr>
            <w:r>
              <w:rPr>
                <w:rFonts w:hint="eastAsia" w:ascii="仿宋" w:hAnsi="仿宋" w:eastAsia="仿宋"/>
                <w:color w:val="000000"/>
                <w:sz w:val="21"/>
                <w:szCs w:val="21"/>
              </w:rPr>
              <w:t>自荐、他荐人所在的省级记协、中央新闻单位、中国行业报协会等负责对作品政治方向、舆论导向、业务水平及报送材料审核把关并盖章确认。</w:t>
            </w:r>
          </w:p>
          <w:p>
            <w:pPr>
              <w:ind w:firstLine="9156" w:firstLineChars="2850"/>
              <w:rPr>
                <w:rFonts w:ascii="仿宋" w:hAnsi="仿宋" w:eastAsia="仿宋"/>
                <w:color w:val="000000"/>
                <w:szCs w:val="21"/>
              </w:rPr>
            </w:pPr>
            <w:r>
              <w:rPr>
                <w:rFonts w:hint="eastAsia" w:ascii="仿宋" w:hAnsi="仿宋" w:eastAsia="仿宋"/>
                <w:b/>
                <w:color w:val="000000"/>
                <w:szCs w:val="21"/>
              </w:rPr>
              <w:t xml:space="preserve"> </w:t>
            </w:r>
          </w:p>
          <w:p>
            <w:pPr>
              <w:ind w:firstLine="640" w:firstLineChars="200"/>
              <w:rPr>
                <w:rFonts w:ascii="仿宋" w:hAnsi="仿宋" w:eastAsia="仿宋"/>
                <w:color w:val="000000"/>
                <w:szCs w:val="21"/>
              </w:rPr>
            </w:pPr>
            <w:r>
              <w:rPr>
                <w:rFonts w:hint="eastAsia" w:ascii="仿宋" w:hAnsi="仿宋" w:eastAsia="仿宋"/>
                <w:color w:val="000000"/>
                <w:szCs w:val="21"/>
              </w:rPr>
              <w:t xml:space="preserve">                         </w:t>
            </w:r>
            <w:r>
              <w:rPr>
                <w:rFonts w:hint="eastAsia" w:ascii="仿宋" w:hAnsi="仿宋" w:eastAsia="仿宋"/>
                <w:color w:val="000000"/>
                <w:sz w:val="21"/>
                <w:szCs w:val="21"/>
              </w:rPr>
              <w:t>（加盖单位公章）</w:t>
            </w:r>
          </w:p>
          <w:p>
            <w:pPr>
              <w:ind w:firstLine="420"/>
              <w:rPr>
                <w:rFonts w:ascii="华文中宋" w:hAnsi="华文中宋" w:eastAsia="华文中宋"/>
                <w:sz w:val="24"/>
              </w:rPr>
            </w:pPr>
            <w:r>
              <w:rPr>
                <w:rFonts w:hint="eastAsia" w:ascii="仿宋" w:hAnsi="仿宋" w:eastAsia="仿宋"/>
                <w:color w:val="000000"/>
                <w:szCs w:val="21"/>
              </w:rPr>
              <w:t xml:space="preserve">                           </w:t>
            </w:r>
            <w:r>
              <w:rPr>
                <w:rFonts w:ascii="华文中宋" w:hAnsi="华文中宋" w:eastAsia="华文中宋"/>
                <w:sz w:val="24"/>
              </w:rPr>
              <w:t xml:space="preserve"> 202</w:t>
            </w:r>
            <w:r>
              <w:rPr>
                <w:rFonts w:hint="eastAsia" w:ascii="华文中宋" w:hAnsi="华文中宋" w:eastAsia="华文中宋"/>
                <w:sz w:val="24"/>
              </w:rPr>
              <w:t>4</w:t>
            </w:r>
            <w:r>
              <w:rPr>
                <w:rFonts w:ascii="华文中宋" w:hAnsi="华文中宋" w:eastAsia="华文中宋"/>
                <w:sz w:val="24"/>
              </w:rPr>
              <w:t>年    月    日</w:t>
            </w:r>
          </w:p>
          <w:p>
            <w:pPr>
              <w:spacing w:line="380" w:lineRule="exact"/>
              <w:jc w:val="center"/>
              <w:rPr>
                <w:rFonts w:ascii="仿宋" w:hAnsi="仿宋" w:eastAsia="仿宋"/>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68" w:type="dxa"/>
          <w:cantSplit/>
          <w:trHeight w:val="611" w:hRule="exact"/>
        </w:trPr>
        <w:tc>
          <w:tcPr>
            <w:tcW w:w="9724" w:type="dxa"/>
            <w:gridSpan w:val="19"/>
            <w:tcBorders>
              <w:left w:val="nil"/>
              <w:bottom w:val="nil"/>
              <w:right w:val="nil"/>
            </w:tcBorders>
            <w:vAlign w:val="center"/>
          </w:tcPr>
          <w:p>
            <w:pPr>
              <w:spacing w:line="400" w:lineRule="exact"/>
              <w:rPr>
                <w:rFonts w:ascii="华文中宋" w:hAnsi="华文中宋" w:eastAsia="华文中宋"/>
                <w:color w:val="000000"/>
                <w:sz w:val="28"/>
                <w:szCs w:val="28"/>
              </w:rPr>
            </w:pPr>
            <w:r>
              <w:rPr>
                <w:rFonts w:hint="eastAsia" w:ascii="楷体" w:hAnsi="楷体" w:eastAsia="楷体"/>
                <w:color w:val="000000"/>
                <w:sz w:val="28"/>
                <w:szCs w:val="28"/>
              </w:rPr>
              <w:t>此表可从中国记协网www.zgjx.cn下载。</w:t>
            </w:r>
          </w:p>
        </w:tc>
      </w:tr>
    </w:tbl>
    <w:p/>
    <w:p/>
    <w:p>
      <w:r>
        <w:rPr>
          <w:rFonts w:hint="eastAsia"/>
          <w:lang w:val="en-US" w:eastAsia="zh-CN"/>
        </w:rPr>
        <w:t xml:space="preserve">         </w:t>
      </w:r>
    </w:p>
    <w:p>
      <w:pPr>
        <w:ind w:firstLine="2520" w:firstLineChars="900"/>
        <w:rPr>
          <w:rFonts w:hint="eastAsia" w:ascii="Times New Roman" w:hAnsi="Times New Roman" w:eastAsia="仿宋_GB2312"/>
          <w:sz w:val="28"/>
          <w:szCs w:val="28"/>
          <w:lang w:val="en-US" w:eastAsia="zh-CN"/>
        </w:rPr>
      </w:pPr>
      <w:bookmarkStart w:id="5" w:name="_GoBack"/>
      <w:bookmarkEnd w:id="5"/>
    </w:p>
    <w:p>
      <w:pPr>
        <w:ind w:firstLine="2520" w:firstLineChars="900"/>
        <w:rPr>
          <w:rFonts w:hint="default" w:ascii="Times New Roman" w:hAnsi="Times New Roman" w:eastAsia="仿宋_GB2312"/>
          <w:sz w:val="28"/>
          <w:szCs w:val="28"/>
          <w:lang w:val="en-US" w:eastAsia="zh-CN"/>
        </w:rPr>
      </w:pP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3665220" cy="3156585"/>
            <wp:effectExtent l="0" t="0" r="11430" b="5715"/>
            <wp:docPr id="3" name="图片 3" descr="9515deb35e850cdda37943b221adb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15deb35e850cdda37943b221adb3b"/>
                    <pic:cNvPicPr>
                      <a:picLocks noChangeAspect="1"/>
                    </pic:cNvPicPr>
                  </pic:nvPicPr>
                  <pic:blipFill>
                    <a:blip r:embed="rId6"/>
                    <a:stretch>
                      <a:fillRect/>
                    </a:stretch>
                  </pic:blipFill>
                  <pic:spPr>
                    <a:xfrm>
                      <a:off x="0" y="0"/>
                      <a:ext cx="3665220" cy="3156585"/>
                    </a:xfrm>
                    <a:prstGeom prst="rect">
                      <a:avLst/>
                    </a:prstGeom>
                  </pic:spPr>
                </pic:pic>
              </a:graphicData>
            </a:graphic>
          </wp:inline>
        </w:drawing>
      </w:r>
    </w:p>
    <w:p>
      <w:pPr>
        <w:ind w:firstLine="2560" w:firstLineChars="800"/>
        <w:rPr>
          <w:rFonts w:hint="eastAsia"/>
          <w:lang w:val="en-US" w:eastAsia="zh-CN"/>
        </w:rPr>
      </w:pPr>
      <w:r>
        <w:rPr>
          <w:rFonts w:hint="eastAsia"/>
          <w:lang w:val="en-US" w:eastAsia="zh-CN"/>
        </w:rPr>
        <w:t>作品首屏截图</w:t>
      </w:r>
    </w:p>
    <w:p>
      <w:pPr>
        <w:ind w:firstLine="2560" w:firstLineChars="800"/>
        <w:rPr>
          <w:rFonts w:hint="eastAsia"/>
          <w:lang w:val="en-US" w:eastAsia="zh-CN"/>
        </w:rPr>
      </w:pPr>
    </w:p>
    <w:p>
      <w:pPr>
        <w:ind w:firstLine="2560" w:firstLineChars="800"/>
        <w:rPr>
          <w:rFonts w:hint="eastAsia"/>
          <w:lang w:val="en-US" w:eastAsia="zh-CN"/>
        </w:rPr>
      </w:pPr>
    </w:p>
    <w:p>
      <w:pPr>
        <w:ind w:firstLine="2560" w:firstLineChars="800"/>
        <w:rPr>
          <w:rFonts w:hint="eastAsia"/>
          <w:lang w:val="en-US" w:eastAsia="zh-CN"/>
        </w:rPr>
      </w:pPr>
    </w:p>
    <w:p>
      <w:pPr>
        <w:ind w:firstLine="2560" w:firstLineChars="800"/>
        <w:rPr>
          <w:rFonts w:hint="default"/>
          <w:lang w:val="en-US" w:eastAsia="zh-CN"/>
        </w:rPr>
      </w:pPr>
    </w:p>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eastAsia="zh-CN"/>
        </w:rPr>
        <w:t>《</w:t>
      </w:r>
      <w:r>
        <w:rPr>
          <w:rFonts w:hint="eastAsia" w:ascii="仿宋" w:hAnsi="仿宋" w:eastAsia="仿宋" w:cs="仿宋"/>
          <w:b/>
          <w:bCs/>
          <w:color w:val="000000"/>
          <w:sz w:val="28"/>
          <w:szCs w:val="28"/>
        </w:rPr>
        <w:t>Special journey for 'C. Ronaldo of Yushu' and his 39 friends</w:t>
      </w:r>
      <w:r>
        <w:rPr>
          <w:rFonts w:hint="eastAsia" w:ascii="仿宋" w:hAnsi="仿宋" w:eastAsia="仿宋" w:cs="仿宋"/>
          <w:b/>
          <w:bCs/>
          <w:color w:val="000000"/>
          <w:sz w:val="28"/>
          <w:szCs w:val="28"/>
          <w:lang w:eastAsia="zh-CN"/>
        </w:rPr>
        <w:t>（</w:t>
      </w:r>
      <w:r>
        <w:rPr>
          <w:rFonts w:hint="eastAsia" w:ascii="仿宋" w:hAnsi="仿宋" w:eastAsia="仿宋" w:cs="仿宋"/>
          <w:b/>
          <w:bCs/>
          <w:color w:val="000000"/>
          <w:sz w:val="28"/>
          <w:szCs w:val="28"/>
        </w:rPr>
        <w:t>玉树少年的北京旅行日记</w:t>
      </w:r>
      <w:r>
        <w:rPr>
          <w:rFonts w:hint="eastAsia" w:ascii="仿宋" w:hAnsi="仿宋" w:eastAsia="仿宋" w:cs="仿宋"/>
          <w:b/>
          <w:bCs/>
          <w:color w:val="000000"/>
          <w:sz w:val="28"/>
          <w:szCs w:val="28"/>
          <w:lang w:eastAsia="zh-CN"/>
        </w:rPr>
        <w:t>）</w:t>
      </w:r>
      <w:r>
        <w:rPr>
          <w:rFonts w:hint="eastAsia" w:ascii="仿宋" w:hAnsi="仿宋" w:eastAsia="仿宋" w:cs="仿宋"/>
          <w:b/>
          <w:bCs/>
          <w:sz w:val="28"/>
          <w:szCs w:val="28"/>
          <w:lang w:eastAsia="zh-CN"/>
        </w:rPr>
        <w:t>》</w:t>
      </w:r>
      <w:r>
        <w:rPr>
          <w:rFonts w:hint="eastAsia" w:ascii="仿宋" w:hAnsi="仿宋" w:eastAsia="仿宋" w:cs="仿宋"/>
          <w:b/>
          <w:bCs/>
          <w:sz w:val="28"/>
          <w:szCs w:val="28"/>
          <w:lang w:val="en-US" w:eastAsia="zh-CN"/>
        </w:rPr>
        <w:t>同期声</w:t>
      </w:r>
    </w:p>
    <w:p>
      <w:pPr>
        <w:rPr>
          <w:rFonts w:ascii="Times New Roman" w:hAnsi="Times New Roman" w:eastAsia="仿宋_GB2312"/>
          <w:sz w:val="28"/>
          <w:szCs w:val="28"/>
        </w:rPr>
      </w:pPr>
      <w:r>
        <w:rPr>
          <w:rFonts w:ascii="Times New Roman" w:hAnsi="Times New Roman" w:eastAsia="仿宋_GB2312"/>
          <w:sz w:val="28"/>
          <w:szCs w:val="28"/>
        </w:rPr>
        <w:t>【Live】Chenglai Wenmao</w:t>
      </w:r>
    </w:p>
    <w:p>
      <w:pPr>
        <w:rPr>
          <w:rFonts w:ascii="Times New Roman" w:hAnsi="Times New Roman" w:eastAsia="仿宋_GB2312"/>
          <w:kern w:val="2"/>
          <w:sz w:val="28"/>
          <w:szCs w:val="28"/>
        </w:rPr>
      </w:pPr>
      <w:r>
        <w:rPr>
          <w:rFonts w:ascii="Times New Roman" w:hAnsi="Times New Roman" w:eastAsia="仿宋_GB2312"/>
          <w:sz w:val="28"/>
          <w:szCs w:val="28"/>
        </w:rPr>
        <w:t>My name is Chenglai Wenmao</w:t>
      </w:r>
      <w:r>
        <w:rPr>
          <w:rFonts w:hint="eastAsia" w:ascii="Times New Roman" w:hAnsi="Times New Roman" w:eastAsia="仿宋_GB2312"/>
          <w:sz w:val="28"/>
          <w:szCs w:val="28"/>
        </w:rPr>
        <w:t xml:space="preserve">. </w:t>
      </w:r>
      <w:r>
        <w:rPr>
          <w:rFonts w:ascii="Times New Roman" w:hAnsi="Times New Roman" w:eastAsia="仿宋_GB2312"/>
          <w:sz w:val="28"/>
          <w:szCs w:val="28"/>
        </w:rPr>
        <w:t>I am a seventh grader. I'm 14 years old. I like singing.</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sz w:val="28"/>
          <w:szCs w:val="28"/>
        </w:rPr>
        <w:t>【</w:t>
      </w: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Chenglai Wenmao</w:t>
      </w:r>
    </w:p>
    <w:p>
      <w:pPr>
        <w:pStyle w:val="3"/>
        <w:widowControl/>
        <w:spacing w:beforeAutospacing="0" w:afterAutospacing="0"/>
        <w:rPr>
          <w:rFonts w:ascii="Times New Roman" w:hAnsi="Times New Roman" w:eastAsia="仿宋_GB2312"/>
          <w:sz w:val="28"/>
          <w:szCs w:val="28"/>
        </w:rPr>
      </w:pPr>
      <w:r>
        <w:rPr>
          <w:rFonts w:ascii="Times New Roman" w:hAnsi="Times New Roman" w:eastAsia="仿宋_GB2312"/>
          <w:kern w:val="2"/>
          <w:sz w:val="28"/>
          <w:szCs w:val="28"/>
        </w:rPr>
        <w:t xml:space="preserve">This is Yushu Tibetan Autonomous Prefecture, my hometown. </w:t>
      </w:r>
      <w:r>
        <w:rPr>
          <w:rFonts w:ascii="Times New Roman" w:hAnsi="Times New Roman" w:eastAsia="仿宋_GB2312"/>
          <w:sz w:val="28"/>
          <w:szCs w:val="28"/>
        </w:rPr>
        <w:t xml:space="preserve">Here we have beautiful snow-capped mountains, clear rivers, and vast grasslands. </w:t>
      </w:r>
      <w:r>
        <w:rPr>
          <w:rFonts w:ascii="Times New Roman" w:hAnsi="Times New Roman" w:eastAsia="仿宋_GB2312"/>
          <w:kern w:val="2"/>
          <w:sz w:val="28"/>
          <w:szCs w:val="28"/>
        </w:rPr>
        <w:t>This is my friend. We call him “C. Ronaldo of Yushu.”</w:t>
      </w:r>
      <w:r>
        <w:rPr>
          <w:rFonts w:ascii="Times New Roman" w:hAnsi="Times New Roman" w:eastAsia="仿宋_GB2312"/>
          <w:sz w:val="28"/>
          <w:szCs w:val="28"/>
        </w:rPr>
        <w:t xml:space="preserve"> </w:t>
      </w:r>
      <w:r>
        <w:rPr>
          <w:rFonts w:ascii="Times New Roman" w:hAnsi="Times New Roman" w:eastAsia="仿宋_GB2312"/>
          <w:kern w:val="2"/>
          <w:sz w:val="28"/>
          <w:szCs w:val="28"/>
        </w:rPr>
        <w:t xml:space="preserve">He and his teammates play football every day on the Qinghai-Xizang Plateau, more than 4,000 meters above sea level. </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A Bin</w:t>
      </w:r>
    </w:p>
    <w:p>
      <w:pPr>
        <w:rPr>
          <w:rFonts w:ascii="Times New Roman" w:hAnsi="Times New Roman" w:eastAsia="仿宋_GB2312"/>
          <w:sz w:val="28"/>
          <w:szCs w:val="28"/>
        </w:rPr>
      </w:pPr>
      <w:r>
        <w:rPr>
          <w:rFonts w:ascii="Times New Roman" w:hAnsi="Times New Roman" w:eastAsia="仿宋_GB2312"/>
          <w:sz w:val="28"/>
          <w:szCs w:val="28"/>
        </w:rPr>
        <w:t>My name is A Bin. I am 14 years old. I'm in fifth grade. My idol is Cristiano Ronaldo. I like his powerful long shots very much and his great skills of using both feet. I love playing football and my dream is to become a footballer. I want to play football in Beijing.</w:t>
      </w:r>
    </w:p>
    <w:p>
      <w:pPr>
        <w:rPr>
          <w:rFonts w:ascii="Times New Roman" w:hAnsi="Times New Roman" w:eastAsia="仿宋_GB2312"/>
          <w:sz w:val="28"/>
          <w:szCs w:val="28"/>
        </w:rPr>
      </w:pPr>
      <w:r>
        <w:rPr>
          <w:rFonts w:ascii="Times New Roman" w:hAnsi="Times New Roman" w:eastAsia="仿宋_GB2312"/>
          <w:sz w:val="28"/>
          <w:szCs w:val="28"/>
        </w:rPr>
        <w:t xml:space="preserve">【Live】 Tashi delek </w:t>
      </w:r>
    </w:p>
    <w:p>
      <w:pPr>
        <w:rPr>
          <w:rFonts w:ascii="Times New Roman" w:hAnsi="Times New Roman" w:eastAsia="仿宋_GB2312"/>
          <w:sz w:val="28"/>
          <w:szCs w:val="28"/>
        </w:rPr>
      </w:pPr>
      <w:r>
        <w:rPr>
          <w:rFonts w:ascii="Times New Roman" w:hAnsi="Times New Roman" w:eastAsia="仿宋_GB2312"/>
          <w:sz w:val="28"/>
          <w:szCs w:val="28"/>
        </w:rPr>
        <w:t>【Live】Chenglai Wenmao</w:t>
      </w:r>
    </w:p>
    <w:p>
      <w:pPr>
        <w:rPr>
          <w:rFonts w:ascii="Times New Roman" w:hAnsi="Times New Roman" w:eastAsia="仿宋_GB2312"/>
          <w:sz w:val="28"/>
          <w:szCs w:val="28"/>
        </w:rPr>
      </w:pPr>
      <w:r>
        <w:rPr>
          <w:rFonts w:ascii="Times New Roman" w:hAnsi="Times New Roman" w:eastAsia="仿宋_GB2312"/>
          <w:sz w:val="28"/>
          <w:szCs w:val="28"/>
        </w:rPr>
        <w:t>I hope they can do their best</w:t>
      </w:r>
    </w:p>
    <w:p>
      <w:pPr>
        <w:rPr>
          <w:rFonts w:ascii="Times New Roman" w:hAnsi="Times New Roman" w:eastAsia="仿宋_GB2312"/>
          <w:sz w:val="28"/>
          <w:szCs w:val="28"/>
        </w:rPr>
      </w:pPr>
      <w:r>
        <w:rPr>
          <w:rFonts w:ascii="Times New Roman" w:hAnsi="Times New Roman" w:eastAsia="仿宋_GB2312"/>
          <w:sz w:val="28"/>
          <w:szCs w:val="28"/>
        </w:rPr>
        <w:t>【Live】I am coming, Beijing.</w:t>
      </w:r>
    </w:p>
    <w:p>
      <w:pPr>
        <w:rPr>
          <w:rFonts w:ascii="Times New Roman" w:hAnsi="Times New Roman" w:eastAsia="仿宋_GB2312"/>
          <w:sz w:val="28"/>
          <w:szCs w:val="28"/>
        </w:rPr>
      </w:pPr>
      <w:r>
        <w:rPr>
          <w:rFonts w:ascii="Times New Roman" w:hAnsi="Times New Roman" w:eastAsia="仿宋_GB2312"/>
          <w:sz w:val="28"/>
          <w:szCs w:val="28"/>
        </w:rPr>
        <w:t xml:space="preserve">【Subtitle】Teenagers from Snowy Qinghai-Xizang Plateau Fulfill Their Dreams in Beijing </w:t>
      </w:r>
    </w:p>
    <w:p>
      <w:pPr>
        <w:rPr>
          <w:rFonts w:ascii="Times New Roman" w:hAnsi="Times New Roman" w:eastAsia="仿宋_GB2312"/>
          <w:sz w:val="28"/>
          <w:szCs w:val="28"/>
        </w:rPr>
      </w:pPr>
    </w:p>
    <w:p>
      <w:pPr>
        <w:rPr>
          <w:rFonts w:ascii="Times New Roman" w:hAnsi="Times New Roman" w:eastAsia="仿宋_GB2312"/>
          <w:sz w:val="28"/>
          <w:szCs w:val="28"/>
        </w:rPr>
      </w:pPr>
      <w:r>
        <w:rPr>
          <w:rFonts w:ascii="Times New Roman" w:hAnsi="Times New Roman" w:eastAsia="仿宋_GB2312"/>
          <w:sz w:val="28"/>
          <w:szCs w:val="28"/>
        </w:rPr>
        <w:t xml:space="preserve">From May 30 to June 3, 40 teenagers from a welfare home in Yushu Tibetan Autonomous Prefecture, Qinghai Province, were invited to visit Beijing for educational exchange activities through a charity program. The event was jointly hosted by China News Service, Yushu Tibetan Autonomous Prefecture People’s Government of Qinghai Province, Beijing Youth Aid Headquarters, organized by China News Network, and co-organized by CNS Charity. </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 xml:space="preserve"> Chenglai Wenmao</w:t>
      </w:r>
    </w:p>
    <w:p>
      <w:pPr>
        <w:rPr>
          <w:rFonts w:ascii="Times New Roman" w:hAnsi="Times New Roman" w:eastAsia="仿宋_GB2312"/>
          <w:sz w:val="28"/>
          <w:szCs w:val="28"/>
        </w:rPr>
      </w:pPr>
      <w:r>
        <w:rPr>
          <w:rFonts w:ascii="Times New Roman" w:hAnsi="Times New Roman" w:eastAsia="仿宋_GB2312"/>
          <w:sz w:val="28"/>
          <w:szCs w:val="28"/>
        </w:rPr>
        <w:t>On May 30, we traveled by airplane for the first time.</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We traveled to the capital of our country for the first time, too</w:t>
      </w:r>
    </w:p>
    <w:p>
      <w:pPr>
        <w:pStyle w:val="3"/>
        <w:widowControl/>
        <w:spacing w:beforeAutospacing="0" w:afterAutospacing="0"/>
        <w:rPr>
          <w:rFonts w:ascii="Times New Roman" w:hAnsi="Times New Roman" w:eastAsia="仿宋_GB2312"/>
          <w:sz w:val="28"/>
          <w:szCs w:val="28"/>
        </w:rPr>
      </w:pPr>
      <w:r>
        <w:rPr>
          <w:rFonts w:ascii="Times New Roman" w:hAnsi="Times New Roman" w:eastAsia="仿宋_GB2312"/>
          <w:kern w:val="2"/>
          <w:sz w:val="28"/>
          <w:szCs w:val="28"/>
        </w:rPr>
        <w:t>Today, I left the grassland for the first time and had my first glimpse of the urban scenery. My dream will soon come true</w:t>
      </w:r>
    </w:p>
    <w:p>
      <w:pPr>
        <w:rPr>
          <w:rFonts w:ascii="Times New Roman" w:hAnsi="Times New Roman" w:eastAsia="仿宋_GB2312"/>
          <w:sz w:val="28"/>
          <w:szCs w:val="28"/>
        </w:rPr>
      </w:pPr>
      <w:r>
        <w:rPr>
          <w:rFonts w:ascii="Times New Roman" w:hAnsi="Times New Roman" w:eastAsia="仿宋_GB2312"/>
          <w:sz w:val="28"/>
          <w:szCs w:val="28"/>
        </w:rPr>
        <w:t>【Live】 Cheers! I’m here in Beijing.</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 xml:space="preserve"> Chenglai Wenmao</w:t>
      </w:r>
    </w:p>
    <w:p>
      <w:pPr>
        <w:rPr>
          <w:rFonts w:ascii="Times New Roman" w:hAnsi="Times New Roman" w:eastAsia="仿宋_GB2312"/>
          <w:sz w:val="28"/>
          <w:szCs w:val="28"/>
        </w:rPr>
      </w:pPr>
      <w:r>
        <w:rPr>
          <w:rFonts w:ascii="Times New Roman" w:hAnsi="Times New Roman" w:eastAsia="仿宋_GB2312"/>
          <w:sz w:val="28"/>
          <w:szCs w:val="28"/>
        </w:rPr>
        <w:t>On May 31, we visited the Palace Museum, the Bird’s Nest Stadium, and the Water Cube (the National Aquatics Center)</w:t>
      </w:r>
    </w:p>
    <w:p>
      <w:pPr>
        <w:rPr>
          <w:rFonts w:ascii="Times New Roman" w:hAnsi="Times New Roman" w:eastAsia="仿宋_GB2312"/>
          <w:sz w:val="28"/>
          <w:szCs w:val="28"/>
        </w:rPr>
      </w:pPr>
      <w:r>
        <w:rPr>
          <w:rFonts w:ascii="Times New Roman" w:hAnsi="Times New Roman" w:eastAsia="仿宋_GB2312"/>
          <w:sz w:val="28"/>
          <w:szCs w:val="28"/>
        </w:rPr>
        <w:t xml:space="preserve">Our teacher told us that Beijing is the world's first dual Olympic city. </w:t>
      </w:r>
    </w:p>
    <w:p>
      <w:pPr>
        <w:rPr>
          <w:rFonts w:ascii="Times New Roman" w:hAnsi="Times New Roman" w:eastAsia="仿宋_GB2312"/>
          <w:sz w:val="28"/>
          <w:szCs w:val="28"/>
        </w:rPr>
      </w:pPr>
      <w:r>
        <w:rPr>
          <w:rFonts w:ascii="Times New Roman" w:hAnsi="Times New Roman" w:eastAsia="仿宋_GB2312"/>
          <w:sz w:val="28"/>
          <w:szCs w:val="28"/>
        </w:rPr>
        <w:t>The buildings are very beautiful. Before, we could only see them on TV. My dream is to be an actress. If I can perform here in the future, it would be great.</w:t>
      </w:r>
    </w:p>
    <w:p>
      <w:pPr>
        <w:rPr>
          <w:rFonts w:ascii="Times New Roman" w:hAnsi="Times New Roman" w:eastAsia="仿宋_GB2312"/>
          <w:sz w:val="28"/>
          <w:szCs w:val="28"/>
        </w:rPr>
      </w:pPr>
      <w:r>
        <w:rPr>
          <w:rFonts w:ascii="Times New Roman" w:hAnsi="Times New Roman" w:eastAsia="仿宋_GB2312"/>
          <w:sz w:val="28"/>
          <w:szCs w:val="28"/>
        </w:rPr>
        <w:t xml:space="preserve">[Voice-over]  A Bin </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On the evening of May 31, we watched a grand performance at the National Centre for the Performing Arts. The theme was “Growing up with Our Motherland.”</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Chenglai Wenmao</w:t>
      </w:r>
    </w:p>
    <w:p>
      <w:pPr>
        <w:rPr>
          <w:rFonts w:ascii="Times New Roman" w:hAnsi="Times New Roman" w:eastAsia="仿宋_GB2312"/>
          <w:sz w:val="28"/>
          <w:szCs w:val="28"/>
        </w:rPr>
      </w:pPr>
      <w:r>
        <w:rPr>
          <w:rFonts w:ascii="Times New Roman" w:hAnsi="Times New Roman" w:eastAsia="仿宋_GB2312"/>
          <w:sz w:val="28"/>
          <w:szCs w:val="28"/>
        </w:rPr>
        <w:t>We used to dance on the grassland. Today they danced at the Grand Theater. These feelings are very different. The children performing on stage are around the same age as me. I hope that I can be like them and perform on such a big stage.</w:t>
      </w:r>
    </w:p>
    <w:p>
      <w:pPr>
        <w:rPr>
          <w:rFonts w:ascii="Times New Roman" w:hAnsi="Times New Roman" w:eastAsia="仿宋_GB2312"/>
          <w:sz w:val="28"/>
          <w:szCs w:val="28"/>
        </w:rPr>
      </w:pPr>
      <w:r>
        <w:rPr>
          <w:rFonts w:ascii="Times New Roman" w:hAnsi="Times New Roman" w:eastAsia="仿宋_GB2312"/>
          <w:sz w:val="28"/>
          <w:szCs w:val="28"/>
        </w:rPr>
        <w:t>【Live】What will C. Ronaldo do after scoring?</w:t>
      </w:r>
    </w:p>
    <w:p>
      <w:pPr>
        <w:rPr>
          <w:rFonts w:ascii="Times New Roman" w:hAnsi="Times New Roman" w:eastAsia="仿宋_GB2312"/>
          <w:sz w:val="28"/>
          <w:szCs w:val="28"/>
        </w:rPr>
      </w:pPr>
      <w:r>
        <w:rPr>
          <w:rFonts w:ascii="Times New Roman" w:hAnsi="Times New Roman" w:eastAsia="仿宋_GB2312"/>
          <w:sz w:val="28"/>
          <w:szCs w:val="28"/>
        </w:rPr>
        <w:t xml:space="preserve">【Voice-over】 A Bin </w:t>
      </w:r>
    </w:p>
    <w:p>
      <w:pPr>
        <w:rPr>
          <w:rFonts w:ascii="Times New Roman" w:hAnsi="Times New Roman" w:eastAsia="仿宋_GB2312"/>
          <w:sz w:val="28"/>
          <w:szCs w:val="28"/>
        </w:rPr>
      </w:pPr>
      <w:r>
        <w:rPr>
          <w:rFonts w:ascii="Times New Roman" w:hAnsi="Times New Roman" w:eastAsia="仿宋_GB2312"/>
          <w:sz w:val="28"/>
          <w:szCs w:val="28"/>
        </w:rPr>
        <w:t>This was my first time playing football on a professional soccer pitch.</w:t>
      </w:r>
    </w:p>
    <w:p>
      <w:pPr>
        <w:rPr>
          <w:rFonts w:ascii="Times New Roman" w:hAnsi="Times New Roman" w:eastAsia="仿宋_GB2312"/>
          <w:sz w:val="28"/>
          <w:szCs w:val="28"/>
        </w:rPr>
      </w:pPr>
      <w:r>
        <w:rPr>
          <w:rFonts w:ascii="Times New Roman" w:hAnsi="Times New Roman" w:eastAsia="仿宋_GB2312"/>
          <w:sz w:val="28"/>
          <w:szCs w:val="28"/>
        </w:rPr>
        <w:t xml:space="preserve">I started to play football when I was 7. I play in the forward position for my team. Today, I joined a match with my friends in Beijing. And I scored one goal. I am very excited. I have learned today that teamwork is crucial in football matches. </w:t>
      </w:r>
    </w:p>
    <w:p>
      <w:pPr>
        <w:rPr>
          <w:rFonts w:ascii="Times New Roman" w:hAnsi="Times New Roman" w:eastAsia="仿宋_GB2312"/>
          <w:sz w:val="28"/>
          <w:szCs w:val="28"/>
        </w:rPr>
      </w:pPr>
      <w:r>
        <w:rPr>
          <w:rFonts w:ascii="Times New Roman" w:hAnsi="Times New Roman" w:eastAsia="仿宋_GB2312"/>
          <w:sz w:val="28"/>
          <w:szCs w:val="28"/>
        </w:rPr>
        <w:t>My coach called me “C. Ronaldo of Yushu” and said I have the talent. I hope that when I return, we can have larger fields, make more friends, and see a bigger world.</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Chenglai Wenmao</w:t>
      </w:r>
    </w:p>
    <w:p>
      <w:pPr>
        <w:rPr>
          <w:rFonts w:ascii="Times New Roman" w:hAnsi="Times New Roman" w:eastAsia="仿宋_GB2312"/>
          <w:sz w:val="28"/>
          <w:szCs w:val="28"/>
        </w:rPr>
      </w:pPr>
      <w:r>
        <w:rPr>
          <w:rFonts w:ascii="Times New Roman" w:hAnsi="Times New Roman" w:eastAsia="仿宋_GB2312"/>
          <w:sz w:val="28"/>
          <w:szCs w:val="28"/>
        </w:rPr>
        <w:t xml:space="preserve">On the afternoon of June 1, we visited the former site of the National Mongolian and Tibetan school. Mr. Pan Yue gave us a history lesson. </w:t>
      </w:r>
      <w:r>
        <w:rPr>
          <w:rFonts w:ascii="Times New Roman" w:hAnsi="Times New Roman" w:eastAsia="宋体"/>
          <w:sz w:val="28"/>
          <w:szCs w:val="28"/>
        </w:rPr>
        <w:t xml:space="preserve"> </w:t>
      </w:r>
      <w:bookmarkStart w:id="1" w:name="OLE_LINK6"/>
      <w:bookmarkStart w:id="2" w:name="OLE_LINK5"/>
      <w:r>
        <w:rPr>
          <w:rFonts w:ascii="Times New Roman" w:hAnsi="Times New Roman" w:eastAsia="仿宋_GB2312"/>
          <w:sz w:val="28"/>
          <w:szCs w:val="28"/>
        </w:rPr>
        <w:t>After viewing the exhibition, we enjoyed the China Ethnic Song and Dance Ensemble, who gave us excellent performances.</w:t>
      </w:r>
    </w:p>
    <w:bookmarkEnd w:id="1"/>
    <w:bookmarkEnd w:id="2"/>
    <w:p>
      <w:pPr>
        <w:rPr>
          <w:rFonts w:ascii="Times New Roman" w:hAnsi="Times New Roman" w:eastAsia="仿宋_GB2312"/>
          <w:sz w:val="28"/>
          <w:szCs w:val="28"/>
        </w:rPr>
      </w:pPr>
      <w:r>
        <w:rPr>
          <w:rFonts w:ascii="Times New Roman" w:hAnsi="Times New Roman" w:eastAsia="仿宋_GB2312"/>
          <w:sz w:val="28"/>
          <w:szCs w:val="28"/>
        </w:rPr>
        <w:t xml:space="preserve">I was very happy. They were very enthusiastic. </w:t>
      </w:r>
    </w:p>
    <w:p>
      <w:pPr>
        <w:rPr>
          <w:rFonts w:ascii="Times New Roman" w:hAnsi="Times New Roman" w:eastAsia="仿宋_GB2312"/>
          <w:sz w:val="28"/>
          <w:szCs w:val="28"/>
        </w:rPr>
      </w:pPr>
      <w:r>
        <w:rPr>
          <w:rFonts w:ascii="Times New Roman" w:hAnsi="Times New Roman" w:eastAsia="仿宋_GB2312"/>
          <w:sz w:val="28"/>
          <w:szCs w:val="28"/>
        </w:rPr>
        <w:t>Later, we will get dressed in our traditional costume and perform at China News Service.  Yes.</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 xml:space="preserve"> Chenglai Wenmao</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 xml:space="preserve">On the morning of June 2, we arrived at </w:t>
      </w:r>
      <w:bookmarkStart w:id="3" w:name="OLE_LINK8"/>
      <w:bookmarkStart w:id="4" w:name="OLE_LINK7"/>
      <w:r>
        <w:rPr>
          <w:rFonts w:ascii="Times New Roman" w:hAnsi="Times New Roman" w:eastAsia="仿宋_GB2312"/>
          <w:kern w:val="2"/>
          <w:sz w:val="28"/>
          <w:szCs w:val="28"/>
        </w:rPr>
        <w:t>Minzu University of China</w:t>
      </w:r>
      <w:bookmarkEnd w:id="3"/>
      <w:bookmarkEnd w:id="4"/>
      <w:r>
        <w:rPr>
          <w:rFonts w:ascii="Times New Roman" w:hAnsi="Times New Roman" w:eastAsia="仿宋_GB2312"/>
          <w:kern w:val="2"/>
          <w:sz w:val="28"/>
          <w:szCs w:val="28"/>
        </w:rPr>
        <w:t>.</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 xml:space="preserve">A Bin recited the ancient poem “Army Life” related to our hometown. </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 xml:space="preserve"> Chenglai Wenmao</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In the afternoon, we visited the China Ethnic Song and Dance Ensemble.</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We were really happy to dance with our elder brothers and sisters here.</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 xml:space="preserve"> A Bin</w:t>
      </w:r>
    </w:p>
    <w:p>
      <w:pPr>
        <w:pStyle w:val="3"/>
        <w:widowControl/>
        <w:spacing w:beforeAutospacing="0" w:afterAutospacing="0"/>
        <w:rPr>
          <w:rFonts w:ascii="Times New Roman" w:hAnsi="Times New Roman" w:eastAsia="仿宋_GB2312"/>
          <w:sz w:val="28"/>
          <w:szCs w:val="28"/>
        </w:rPr>
      </w:pPr>
      <w:r>
        <w:rPr>
          <w:rFonts w:ascii="Times New Roman" w:hAnsi="Times New Roman" w:eastAsia="仿宋_GB2312"/>
          <w:kern w:val="2"/>
          <w:sz w:val="28"/>
          <w:szCs w:val="28"/>
        </w:rPr>
        <w:t>On the evening of June 2, we watched a game of Chinese Football Association Super League. We served as escorts and entered with the players.</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 xml:space="preserve"> A Bin</w:t>
      </w:r>
    </w:p>
    <w:p>
      <w:pPr>
        <w:rPr>
          <w:rFonts w:ascii="Times New Roman" w:hAnsi="Times New Roman" w:eastAsia="仿宋_GB2312"/>
          <w:kern w:val="2"/>
          <w:sz w:val="28"/>
          <w:szCs w:val="28"/>
        </w:rPr>
      </w:pPr>
      <w:r>
        <w:rPr>
          <w:rFonts w:ascii="Times New Roman" w:hAnsi="Times New Roman" w:eastAsia="仿宋_GB2312"/>
          <w:sz w:val="28"/>
          <w:szCs w:val="28"/>
        </w:rPr>
        <w:t>We had so many new experiences today. I entered a real field for the first time, watched a match for the first time, and said hello to the player I like for the first time.</w:t>
      </w:r>
      <w:r>
        <w:rPr>
          <w:rFonts w:ascii="Times New Roman" w:hAnsi="Times New Roman" w:eastAsia="仿宋_GB2312"/>
          <w:kern w:val="2"/>
          <w:sz w:val="28"/>
          <w:szCs w:val="28"/>
        </w:rPr>
        <w:t xml:space="preserve"> </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 xml:space="preserve">A Bin </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“One who has never been to the Great Wall is not a true man.”</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 xml:space="preserve">A Bin </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On June 3, we climbed the Mutianyu Great Wall</w:t>
      </w:r>
    </w:p>
    <w:p>
      <w:pPr>
        <w:rPr>
          <w:rFonts w:ascii="Times New Roman" w:hAnsi="Times New Roman" w:eastAsia="仿宋_GB2312"/>
          <w:sz w:val="28"/>
          <w:szCs w:val="28"/>
        </w:rPr>
      </w:pPr>
      <w:r>
        <w:rPr>
          <w:rFonts w:ascii="Times New Roman" w:hAnsi="Times New Roman" w:eastAsia="仿宋_GB2312"/>
          <w:sz w:val="28"/>
          <w:szCs w:val="28"/>
        </w:rPr>
        <w:t>【Live】Come on</w:t>
      </w:r>
    </w:p>
    <w:p>
      <w:pPr>
        <w:rPr>
          <w:rFonts w:ascii="Times New Roman" w:hAnsi="Times New Roman" w:eastAsia="仿宋_GB2312"/>
          <w:sz w:val="28"/>
          <w:szCs w:val="28"/>
        </w:rPr>
      </w:pPr>
      <w:r>
        <w:rPr>
          <w:rFonts w:ascii="Times New Roman" w:hAnsi="Times New Roman" w:eastAsia="仿宋_GB2312"/>
          <w:sz w:val="28"/>
          <w:szCs w:val="28"/>
        </w:rPr>
        <w:t>【Live】Chenglai Wenmao</w:t>
      </w:r>
    </w:p>
    <w:p>
      <w:pPr>
        <w:rPr>
          <w:rFonts w:ascii="Times New Roman" w:hAnsi="Times New Roman" w:eastAsia="仿宋_GB2312"/>
          <w:sz w:val="28"/>
          <w:szCs w:val="28"/>
        </w:rPr>
      </w:pPr>
      <w:r>
        <w:rPr>
          <w:rFonts w:ascii="Times New Roman" w:hAnsi="Times New Roman" w:eastAsia="仿宋_GB2312"/>
          <w:sz w:val="28"/>
          <w:szCs w:val="28"/>
        </w:rPr>
        <w:t>Everyone, this is the Great Wall</w:t>
      </w:r>
    </w:p>
    <w:p>
      <w:pPr>
        <w:rPr>
          <w:rFonts w:ascii="Times New Roman" w:hAnsi="Times New Roman" w:eastAsia="仿宋_GB2312"/>
          <w:sz w:val="28"/>
          <w:szCs w:val="28"/>
        </w:rPr>
      </w:pPr>
      <w:r>
        <w:rPr>
          <w:rFonts w:ascii="Times New Roman" w:hAnsi="Times New Roman" w:eastAsia="仿宋_GB2312"/>
          <w:sz w:val="28"/>
          <w:szCs w:val="28"/>
        </w:rPr>
        <w:t>【Live】Yeah</w:t>
      </w:r>
    </w:p>
    <w:p>
      <w:pPr>
        <w:pStyle w:val="3"/>
        <w:widowControl/>
        <w:spacing w:beforeAutospacing="0" w:afterAutospacing="0"/>
        <w:rPr>
          <w:rFonts w:ascii="Times New Roman" w:hAnsi="Times New Roman" w:eastAsia="仿宋_GB2312"/>
          <w:kern w:val="2"/>
          <w:sz w:val="28"/>
          <w:szCs w:val="28"/>
        </w:rPr>
      </w:pPr>
      <w:r>
        <w:rPr>
          <w:rFonts w:ascii="Times New Roman" w:hAnsi="Times New Roman" w:eastAsia="仿宋_GB2312"/>
          <w:kern w:val="2"/>
          <w:sz w:val="28"/>
          <w:szCs w:val="28"/>
        </w:rPr>
        <w:t>【Voice-over</w:t>
      </w:r>
      <w:r>
        <w:rPr>
          <w:rFonts w:ascii="Times New Roman" w:hAnsi="Times New Roman" w:eastAsia="仿宋_GB2312"/>
          <w:sz w:val="28"/>
          <w:szCs w:val="28"/>
        </w:rPr>
        <w:t>】</w:t>
      </w:r>
      <w:r>
        <w:rPr>
          <w:rFonts w:ascii="Times New Roman" w:hAnsi="Times New Roman" w:eastAsia="仿宋_GB2312"/>
          <w:kern w:val="2"/>
          <w:sz w:val="28"/>
          <w:szCs w:val="28"/>
        </w:rPr>
        <w:t>Chenglai Wenmao</w:t>
      </w:r>
    </w:p>
    <w:p>
      <w:pPr>
        <w:rPr>
          <w:rFonts w:ascii="Times New Roman" w:hAnsi="Times New Roman" w:eastAsia="仿宋_GB2312"/>
          <w:sz w:val="28"/>
          <w:szCs w:val="28"/>
        </w:rPr>
      </w:pPr>
      <w:r>
        <w:rPr>
          <w:rFonts w:ascii="Times New Roman" w:hAnsi="Times New Roman" w:eastAsia="仿宋_GB2312"/>
          <w:sz w:val="28"/>
          <w:szCs w:val="28"/>
        </w:rPr>
        <w:t>On our way back, a rainbow suddenly appeared in the east. Our journey came to a happy end.</w:t>
      </w:r>
    </w:p>
    <w:p>
      <w:pPr>
        <w:rPr>
          <w:rFonts w:ascii="Times New Roman" w:hAnsi="Times New Roman" w:eastAsia="仿宋_GB2312"/>
          <w:sz w:val="28"/>
          <w:szCs w:val="28"/>
        </w:rPr>
      </w:pPr>
      <w:r>
        <w:rPr>
          <w:rFonts w:ascii="Times New Roman" w:hAnsi="Times New Roman" w:eastAsia="仿宋_GB2312"/>
          <w:sz w:val="28"/>
          <w:szCs w:val="28"/>
        </w:rPr>
        <w:t>【Live】Chenglai Wenmao</w:t>
      </w:r>
    </w:p>
    <w:p>
      <w:pPr>
        <w:rPr>
          <w:rFonts w:ascii="Times New Roman" w:hAnsi="Times New Roman" w:eastAsia="仿宋_GB2312"/>
          <w:sz w:val="28"/>
          <w:szCs w:val="28"/>
        </w:rPr>
      </w:pPr>
      <w:r>
        <w:rPr>
          <w:rFonts w:ascii="Times New Roman" w:hAnsi="Times New Roman" w:eastAsia="仿宋_GB2312"/>
          <w:sz w:val="28"/>
          <w:szCs w:val="28"/>
        </w:rPr>
        <w:t>I enjoyed many experiences and happiness in Beijing. I hope that I could return here again and enter an ideal university.</w:t>
      </w:r>
    </w:p>
    <w:p>
      <w:pPr>
        <w:rPr>
          <w:rFonts w:ascii="Times New Roman" w:hAnsi="Times New Roman" w:eastAsia="仿宋_GB2312"/>
          <w:sz w:val="28"/>
          <w:szCs w:val="28"/>
        </w:rPr>
      </w:pPr>
      <w:r>
        <w:rPr>
          <w:rFonts w:ascii="Times New Roman" w:hAnsi="Times New Roman" w:eastAsia="仿宋_GB2312"/>
          <w:sz w:val="28"/>
          <w:szCs w:val="28"/>
        </w:rPr>
        <w:t>【Voice-over】A Bin</w:t>
      </w:r>
    </w:p>
    <w:p>
      <w:pPr>
        <w:rPr>
          <w:rFonts w:hint="eastAsia" w:ascii="Times New Roman" w:hAnsi="Times New Roman" w:eastAsia="仿宋_GB2312"/>
          <w:sz w:val="28"/>
          <w:szCs w:val="28"/>
          <w:lang w:val="en-US" w:eastAsia="zh-CN"/>
        </w:rPr>
      </w:pPr>
      <w:r>
        <w:rPr>
          <w:rFonts w:ascii="Times New Roman" w:hAnsi="Times New Roman" w:eastAsia="仿宋_GB2312"/>
          <w:sz w:val="28"/>
          <w:szCs w:val="28"/>
        </w:rPr>
        <w:t>After returning to Yushu, I will study hard to enter a university in Beijing in future.</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同期声中文译文</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【同期】成来文毛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我叫</w:t>
      </w:r>
      <w:r>
        <w:rPr>
          <w:rFonts w:hint="eastAsia" w:ascii="仿宋" w:hAnsi="仿宋" w:eastAsia="仿宋" w:cs="仿宋"/>
          <w:sz w:val="28"/>
          <w:szCs w:val="28"/>
          <w:lang w:val="en-US" w:eastAsia="zh-CN"/>
        </w:rPr>
        <w:t>成来文毛</w:t>
      </w:r>
      <w:r>
        <w:rPr>
          <w:rFonts w:hint="eastAsia" w:ascii="仿宋" w:hAnsi="仿宋" w:eastAsia="仿宋" w:cs="仿宋"/>
          <w:sz w:val="28"/>
          <w:szCs w:val="28"/>
        </w:rPr>
        <w:t>，是一名初一的学生，今年</w:t>
      </w:r>
      <w:r>
        <w:rPr>
          <w:rFonts w:hint="eastAsia" w:ascii="仿宋" w:hAnsi="仿宋" w:eastAsia="仿宋" w:cs="仿宋"/>
          <w:sz w:val="28"/>
          <w:szCs w:val="28"/>
          <w:lang w:val="en-US" w:eastAsia="zh-CN"/>
        </w:rPr>
        <w:t>十四</w:t>
      </w:r>
      <w:r>
        <w:rPr>
          <w:rFonts w:hint="eastAsia" w:ascii="仿宋" w:hAnsi="仿宋" w:eastAsia="仿宋" w:cs="仿宋"/>
          <w:sz w:val="28"/>
          <w:szCs w:val="28"/>
        </w:rPr>
        <w:t>岁</w:t>
      </w:r>
      <w:r>
        <w:rPr>
          <w:rFonts w:hint="eastAsia" w:ascii="仿宋" w:hAnsi="仿宋" w:eastAsia="仿宋" w:cs="仿宋"/>
          <w:sz w:val="28"/>
          <w:szCs w:val="28"/>
          <w:lang w:eastAsia="zh-CN"/>
        </w:rPr>
        <w:t>。</w:t>
      </w:r>
      <w:r>
        <w:rPr>
          <w:rFonts w:hint="eastAsia" w:ascii="仿宋" w:hAnsi="仿宋" w:eastAsia="仿宋" w:cs="仿宋"/>
          <w:sz w:val="28"/>
          <w:szCs w:val="28"/>
        </w:rPr>
        <w:t>我的爱好是唱歌</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画外音</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这是我的家乡青海玉树藏族</w:t>
      </w:r>
      <w:r>
        <w:rPr>
          <w:rFonts w:hint="eastAsia" w:ascii="仿宋" w:hAnsi="仿宋" w:eastAsia="仿宋" w:cs="仿宋"/>
          <w:sz w:val="28"/>
          <w:szCs w:val="28"/>
          <w:lang w:val="en-US" w:eastAsia="zh-CN"/>
        </w:rPr>
        <w:t>自治</w:t>
      </w:r>
      <w:r>
        <w:rPr>
          <w:rFonts w:hint="eastAsia" w:ascii="仿宋" w:hAnsi="仿宋" w:eastAsia="仿宋" w:cs="仿宋"/>
          <w:sz w:val="28"/>
          <w:szCs w:val="28"/>
        </w:rPr>
        <w:t>州</w:t>
      </w:r>
      <w:r>
        <w:rPr>
          <w:rFonts w:hint="eastAsia" w:ascii="仿宋" w:hAnsi="仿宋" w:eastAsia="仿宋" w:cs="仿宋"/>
          <w:sz w:val="28"/>
          <w:szCs w:val="28"/>
          <w:lang w:eastAsia="zh-CN"/>
        </w:rPr>
        <w:t>。</w:t>
      </w:r>
      <w:r>
        <w:rPr>
          <w:rFonts w:hint="eastAsia" w:ascii="仿宋" w:hAnsi="仿宋" w:eastAsia="仿宋" w:cs="仿宋"/>
          <w:sz w:val="28"/>
          <w:szCs w:val="28"/>
        </w:rPr>
        <w:t>这里有美丽的雪山</w:t>
      </w:r>
      <w:r>
        <w:rPr>
          <w:rFonts w:hint="eastAsia" w:ascii="仿宋" w:hAnsi="仿宋" w:eastAsia="仿宋" w:cs="仿宋"/>
          <w:sz w:val="28"/>
          <w:szCs w:val="28"/>
          <w:lang w:eastAsia="zh-CN"/>
        </w:rPr>
        <w:t>、</w:t>
      </w:r>
      <w:r>
        <w:rPr>
          <w:rFonts w:hint="eastAsia" w:ascii="仿宋" w:hAnsi="仿宋" w:eastAsia="仿宋" w:cs="仿宋"/>
          <w:sz w:val="28"/>
          <w:szCs w:val="28"/>
        </w:rPr>
        <w:t>清澈的河流</w:t>
      </w:r>
      <w:r>
        <w:rPr>
          <w:rFonts w:hint="eastAsia" w:ascii="仿宋" w:hAnsi="仿宋" w:eastAsia="仿宋" w:cs="仿宋"/>
          <w:sz w:val="28"/>
          <w:szCs w:val="28"/>
          <w:lang w:eastAsia="zh-CN"/>
        </w:rPr>
        <w:t>、</w:t>
      </w:r>
      <w:r>
        <w:rPr>
          <w:rFonts w:hint="eastAsia" w:ascii="仿宋" w:hAnsi="仿宋" w:eastAsia="仿宋" w:cs="仿宋"/>
          <w:sz w:val="28"/>
          <w:szCs w:val="28"/>
        </w:rPr>
        <w:t>辽阔的草原</w:t>
      </w:r>
      <w:r>
        <w:rPr>
          <w:rFonts w:hint="eastAsia" w:ascii="仿宋" w:hAnsi="仿宋" w:eastAsia="仿宋" w:cs="仿宋"/>
          <w:sz w:val="28"/>
          <w:szCs w:val="28"/>
          <w:lang w:eastAsia="zh-CN"/>
        </w:rPr>
        <w:t>。</w:t>
      </w:r>
      <w:r>
        <w:rPr>
          <w:rFonts w:hint="eastAsia" w:ascii="仿宋" w:hAnsi="仿宋" w:eastAsia="仿宋" w:cs="仿宋"/>
          <w:sz w:val="28"/>
          <w:szCs w:val="28"/>
        </w:rPr>
        <w:t>这是我的朋友</w:t>
      </w:r>
      <w:r>
        <w:rPr>
          <w:rFonts w:hint="eastAsia" w:ascii="仿宋" w:hAnsi="仿宋" w:eastAsia="仿宋" w:cs="仿宋"/>
          <w:sz w:val="28"/>
          <w:szCs w:val="28"/>
          <w:lang w:eastAsia="zh-CN"/>
        </w:rPr>
        <w:t>“</w:t>
      </w:r>
      <w:r>
        <w:rPr>
          <w:rFonts w:hint="eastAsia" w:ascii="仿宋" w:hAnsi="仿宋" w:eastAsia="仿宋" w:cs="仿宋"/>
          <w:sz w:val="28"/>
          <w:szCs w:val="28"/>
        </w:rPr>
        <w:t>玉树</w:t>
      </w:r>
      <w:r>
        <w:rPr>
          <w:rFonts w:hint="eastAsia" w:ascii="仿宋" w:hAnsi="仿宋" w:eastAsia="仿宋" w:cs="仿宋"/>
          <w:sz w:val="28"/>
          <w:szCs w:val="28"/>
          <w:lang w:val="en-US" w:eastAsia="zh-CN"/>
        </w:rPr>
        <w:t>C</w:t>
      </w:r>
      <w:r>
        <w:rPr>
          <w:rFonts w:hint="eastAsia" w:ascii="仿宋" w:hAnsi="仿宋" w:eastAsia="仿宋" w:cs="仿宋"/>
          <w:sz w:val="28"/>
          <w:szCs w:val="28"/>
        </w:rPr>
        <w:t>罗</w:t>
      </w:r>
      <w:r>
        <w:rPr>
          <w:rFonts w:hint="eastAsia" w:ascii="仿宋" w:hAnsi="仿宋" w:eastAsia="仿宋" w:cs="仿宋"/>
          <w:sz w:val="28"/>
          <w:szCs w:val="28"/>
          <w:lang w:eastAsia="zh-CN"/>
        </w:rPr>
        <w:t>”</w:t>
      </w:r>
      <w:r>
        <w:rPr>
          <w:rFonts w:hint="eastAsia" w:ascii="仿宋" w:hAnsi="仿宋" w:eastAsia="仿宋" w:cs="仿宋"/>
          <w:sz w:val="28"/>
          <w:szCs w:val="28"/>
        </w:rPr>
        <w:t>，他们每天都在海拔</w:t>
      </w:r>
      <w:r>
        <w:rPr>
          <w:rFonts w:hint="eastAsia" w:ascii="仿宋" w:hAnsi="仿宋" w:eastAsia="仿宋" w:cs="仿宋"/>
          <w:sz w:val="28"/>
          <w:szCs w:val="28"/>
          <w:lang w:val="en-US" w:eastAsia="zh-CN"/>
        </w:rPr>
        <w:t>四千</w:t>
      </w:r>
      <w:r>
        <w:rPr>
          <w:rFonts w:hint="eastAsia" w:ascii="仿宋" w:hAnsi="仿宋" w:eastAsia="仿宋" w:cs="仿宋"/>
          <w:sz w:val="28"/>
          <w:szCs w:val="28"/>
        </w:rPr>
        <w:t>多米的青藏高原上踢球。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【画外音】阿斌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我叫阿斌</w:t>
      </w:r>
      <w:r>
        <w:rPr>
          <w:rFonts w:hint="eastAsia" w:ascii="仿宋" w:hAnsi="仿宋" w:eastAsia="仿宋" w:cs="仿宋"/>
          <w:sz w:val="28"/>
          <w:szCs w:val="28"/>
          <w:lang w:eastAsia="zh-CN"/>
        </w:rPr>
        <w:t>。</w:t>
      </w:r>
      <w:r>
        <w:rPr>
          <w:rFonts w:hint="eastAsia" w:ascii="仿宋" w:hAnsi="仿宋" w:eastAsia="仿宋" w:cs="仿宋"/>
          <w:sz w:val="28"/>
          <w:szCs w:val="28"/>
        </w:rPr>
        <w:t>我今年</w:t>
      </w:r>
      <w:r>
        <w:rPr>
          <w:rFonts w:hint="eastAsia" w:ascii="仿宋" w:hAnsi="仿宋" w:eastAsia="仿宋" w:cs="仿宋"/>
          <w:sz w:val="28"/>
          <w:szCs w:val="28"/>
          <w:lang w:val="en-US" w:eastAsia="zh-CN"/>
        </w:rPr>
        <w:t>十四</w:t>
      </w:r>
      <w:r>
        <w:rPr>
          <w:rFonts w:hint="eastAsia" w:ascii="仿宋" w:hAnsi="仿宋" w:eastAsia="仿宋" w:cs="仿宋"/>
          <w:sz w:val="28"/>
          <w:szCs w:val="28"/>
        </w:rPr>
        <w:t>岁，上五年级</w:t>
      </w:r>
      <w:r>
        <w:rPr>
          <w:rFonts w:hint="eastAsia" w:ascii="仿宋" w:hAnsi="仿宋" w:eastAsia="仿宋" w:cs="仿宋"/>
          <w:sz w:val="28"/>
          <w:szCs w:val="28"/>
          <w:lang w:eastAsia="zh-CN"/>
        </w:rPr>
        <w:t>。</w:t>
      </w:r>
      <w:r>
        <w:rPr>
          <w:rFonts w:hint="eastAsia" w:ascii="仿宋" w:hAnsi="仿宋" w:eastAsia="仿宋" w:cs="仿宋"/>
          <w:sz w:val="28"/>
          <w:szCs w:val="28"/>
        </w:rPr>
        <w:t>我偶像是</w:t>
      </w:r>
      <w:r>
        <w:rPr>
          <w:rFonts w:hint="eastAsia" w:ascii="仿宋" w:hAnsi="仿宋" w:eastAsia="仿宋" w:cs="仿宋"/>
          <w:sz w:val="28"/>
          <w:szCs w:val="28"/>
          <w:lang w:val="en-US" w:eastAsia="zh-CN"/>
        </w:rPr>
        <w:t>C</w:t>
      </w:r>
      <w:r>
        <w:rPr>
          <w:rFonts w:hint="eastAsia" w:ascii="仿宋" w:hAnsi="仿宋" w:eastAsia="仿宋" w:cs="仿宋"/>
          <w:sz w:val="28"/>
          <w:szCs w:val="28"/>
        </w:rPr>
        <w:t>罗</w:t>
      </w:r>
      <w:r>
        <w:rPr>
          <w:rFonts w:hint="eastAsia" w:ascii="仿宋" w:hAnsi="仿宋" w:eastAsia="仿宋" w:cs="仿宋"/>
          <w:sz w:val="28"/>
          <w:szCs w:val="28"/>
          <w:lang w:eastAsia="zh-CN"/>
        </w:rPr>
        <w:t>。</w:t>
      </w:r>
      <w:r>
        <w:rPr>
          <w:rFonts w:hint="eastAsia" w:ascii="仿宋" w:hAnsi="仿宋" w:eastAsia="仿宋" w:cs="仿宋"/>
          <w:sz w:val="28"/>
          <w:szCs w:val="28"/>
        </w:rPr>
        <w:t>我喜欢</w:t>
      </w:r>
      <w:r>
        <w:rPr>
          <w:rFonts w:hint="eastAsia" w:ascii="仿宋" w:hAnsi="仿宋" w:eastAsia="仿宋" w:cs="仿宋"/>
          <w:sz w:val="28"/>
          <w:szCs w:val="28"/>
          <w:lang w:val="en-US" w:eastAsia="zh-CN"/>
        </w:rPr>
        <w:t>C</w:t>
      </w:r>
      <w:r>
        <w:rPr>
          <w:rFonts w:hint="eastAsia" w:ascii="仿宋" w:hAnsi="仿宋" w:eastAsia="仿宋" w:cs="仿宋"/>
          <w:sz w:val="28"/>
          <w:szCs w:val="28"/>
        </w:rPr>
        <w:t>罗</w:t>
      </w:r>
      <w:r>
        <w:rPr>
          <w:rFonts w:hint="eastAsia" w:ascii="仿宋" w:hAnsi="仿宋" w:eastAsia="仿宋" w:cs="仿宋"/>
          <w:sz w:val="28"/>
          <w:szCs w:val="28"/>
          <w:lang w:val="en-US" w:eastAsia="zh-CN"/>
        </w:rPr>
        <w:t>的</w:t>
      </w:r>
      <w:r>
        <w:rPr>
          <w:rFonts w:hint="eastAsia" w:ascii="仿宋" w:hAnsi="仿宋" w:eastAsia="仿宋" w:cs="仿宋"/>
          <w:sz w:val="28"/>
          <w:szCs w:val="28"/>
        </w:rPr>
        <w:t>大力</w:t>
      </w:r>
      <w:r>
        <w:rPr>
          <w:rFonts w:hint="eastAsia" w:ascii="仿宋" w:hAnsi="仿宋" w:eastAsia="仿宋" w:cs="仿宋"/>
          <w:sz w:val="28"/>
          <w:szCs w:val="28"/>
          <w:lang w:val="en-US" w:eastAsia="zh-CN"/>
        </w:rPr>
        <w:t>抽射</w:t>
      </w:r>
      <w:r>
        <w:rPr>
          <w:rFonts w:hint="eastAsia" w:ascii="仿宋" w:hAnsi="仿宋" w:eastAsia="仿宋" w:cs="仿宋"/>
          <w:sz w:val="28"/>
          <w:szCs w:val="28"/>
        </w:rPr>
        <w:t>，还有左右</w:t>
      </w:r>
      <w:r>
        <w:rPr>
          <w:rFonts w:hint="eastAsia" w:ascii="仿宋" w:hAnsi="仿宋" w:eastAsia="仿宋" w:cs="仿宋"/>
          <w:sz w:val="28"/>
          <w:szCs w:val="28"/>
          <w:lang w:val="en-US" w:eastAsia="zh-CN"/>
        </w:rPr>
        <w:t>脚都</w:t>
      </w:r>
      <w:r>
        <w:rPr>
          <w:rFonts w:hint="eastAsia" w:ascii="仿宋" w:hAnsi="仿宋" w:eastAsia="仿宋" w:cs="仿宋"/>
          <w:sz w:val="28"/>
          <w:szCs w:val="28"/>
        </w:rPr>
        <w:t>很厉害。我爱踢足球，我希望成为足球运动员，到北京踢球</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【现场】扎西德勒！</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【同期】成来文毛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希望他们能够加油。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【现场】</w:t>
      </w:r>
      <w:r>
        <w:rPr>
          <w:rFonts w:hint="eastAsia" w:ascii="仿宋" w:hAnsi="仿宋" w:eastAsia="仿宋" w:cs="仿宋"/>
          <w:sz w:val="28"/>
          <w:szCs w:val="28"/>
        </w:rPr>
        <w:t>北京我来了</w:t>
      </w:r>
      <w:r>
        <w:rPr>
          <w:rFonts w:hint="eastAsia" w:ascii="仿宋" w:hAnsi="仿宋" w:eastAsia="仿宋" w:cs="仿宋"/>
          <w:sz w:val="28"/>
          <w:szCs w:val="28"/>
          <w:lang w:eastAsia="zh-CN"/>
        </w:rPr>
        <w:t>，</w:t>
      </w:r>
      <w:r>
        <w:rPr>
          <w:rFonts w:hint="eastAsia" w:ascii="仿宋" w:hAnsi="仿宋" w:eastAsia="仿宋" w:cs="仿宋"/>
          <w:sz w:val="28"/>
          <w:szCs w:val="28"/>
        </w:rPr>
        <w:t>耶</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字幕】5月30日至6月3日，由中国新闻社、青海省玉树藏族自治州人民政府、北京援青指挥部主办、中国新闻网承办、中新公益协办的“三江源·北京情·中国心——青海玉树藏族青少年北京行”公益活动组织了青海省玉树州儿童福利院的40名青少年来到首都北京进行体验式参访交流。</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【画外音】成来文毛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5月30日，</w:t>
      </w:r>
      <w:r>
        <w:rPr>
          <w:rFonts w:hint="eastAsia" w:ascii="仿宋" w:hAnsi="仿宋" w:eastAsia="仿宋" w:cs="仿宋"/>
          <w:sz w:val="28"/>
          <w:szCs w:val="28"/>
        </w:rPr>
        <w:t>我们第一次坐飞机，第一次来到了祖国</w:t>
      </w:r>
      <w:r>
        <w:rPr>
          <w:rFonts w:hint="eastAsia" w:ascii="仿宋" w:hAnsi="仿宋" w:eastAsia="仿宋" w:cs="仿宋"/>
          <w:sz w:val="28"/>
          <w:szCs w:val="28"/>
          <w:lang w:val="en-US" w:eastAsia="zh-CN"/>
        </w:rPr>
        <w:t>的</w:t>
      </w:r>
      <w:r>
        <w:rPr>
          <w:rFonts w:hint="eastAsia" w:ascii="仿宋" w:hAnsi="仿宋" w:eastAsia="仿宋" w:cs="仿宋"/>
          <w:sz w:val="28"/>
          <w:szCs w:val="28"/>
        </w:rPr>
        <w:t>首都。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【画外音】阿斌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今天我第一次离开草原，第一次看到</w:t>
      </w:r>
      <w:r>
        <w:rPr>
          <w:rFonts w:hint="eastAsia" w:ascii="仿宋" w:hAnsi="仿宋" w:eastAsia="仿宋" w:cs="仿宋"/>
          <w:sz w:val="28"/>
          <w:szCs w:val="28"/>
          <w:lang w:val="en-US" w:eastAsia="zh-CN"/>
        </w:rPr>
        <w:t>车</w:t>
      </w:r>
      <w:r>
        <w:rPr>
          <w:rFonts w:hint="eastAsia" w:ascii="仿宋" w:hAnsi="仿宋" w:eastAsia="仿宋" w:cs="仿宋"/>
          <w:sz w:val="28"/>
          <w:szCs w:val="28"/>
        </w:rPr>
        <w:t>水马龙，马上就能实现梦想了。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【现场】红日升在东方</w:t>
      </w:r>
      <w:r>
        <w:rPr>
          <w:rFonts w:hint="eastAsia" w:ascii="仿宋" w:hAnsi="仿宋" w:eastAsia="仿宋" w:cs="仿宋"/>
          <w:sz w:val="28"/>
          <w:szCs w:val="28"/>
        </w:rPr>
        <w:t>，</w:t>
      </w:r>
      <w:r>
        <w:rPr>
          <w:rFonts w:hint="eastAsia" w:ascii="仿宋" w:hAnsi="仿宋" w:eastAsia="仿宋" w:cs="仿宋"/>
          <w:sz w:val="28"/>
          <w:szCs w:val="28"/>
          <w:lang w:val="en-US" w:eastAsia="zh-CN"/>
        </w:rPr>
        <w:t>其大道满霞光。</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【现场】茄子，我来了！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【画外音】成来文毛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5</w:t>
      </w:r>
      <w:r>
        <w:rPr>
          <w:rFonts w:hint="eastAsia" w:ascii="仿宋" w:hAnsi="仿宋" w:eastAsia="仿宋" w:cs="仿宋"/>
          <w:sz w:val="28"/>
          <w:szCs w:val="28"/>
        </w:rPr>
        <w:t>月</w:t>
      </w:r>
      <w:r>
        <w:rPr>
          <w:rFonts w:hint="eastAsia" w:ascii="仿宋" w:hAnsi="仿宋" w:eastAsia="仿宋" w:cs="仿宋"/>
          <w:sz w:val="28"/>
          <w:szCs w:val="28"/>
          <w:lang w:val="en-US" w:eastAsia="zh-CN"/>
        </w:rPr>
        <w:t>31</w:t>
      </w:r>
      <w:r>
        <w:rPr>
          <w:rFonts w:hint="eastAsia" w:ascii="仿宋" w:hAnsi="仿宋" w:eastAsia="仿宋" w:cs="仿宋"/>
          <w:sz w:val="28"/>
          <w:szCs w:val="28"/>
        </w:rPr>
        <w:t>日，我们参观了故宫</w:t>
      </w:r>
      <w:r>
        <w:rPr>
          <w:rFonts w:hint="eastAsia" w:ascii="仿宋" w:hAnsi="仿宋" w:eastAsia="仿宋" w:cs="仿宋"/>
          <w:sz w:val="28"/>
          <w:szCs w:val="28"/>
          <w:lang w:eastAsia="zh-CN"/>
        </w:rPr>
        <w:t>、</w:t>
      </w:r>
      <w:r>
        <w:rPr>
          <w:rFonts w:hint="eastAsia" w:ascii="仿宋" w:hAnsi="仿宋" w:eastAsia="仿宋" w:cs="仿宋"/>
          <w:sz w:val="28"/>
          <w:szCs w:val="28"/>
        </w:rPr>
        <w:t>鸟巢</w:t>
      </w:r>
      <w:r>
        <w:rPr>
          <w:rFonts w:hint="eastAsia" w:ascii="仿宋" w:hAnsi="仿宋" w:eastAsia="仿宋" w:cs="仿宋"/>
          <w:sz w:val="28"/>
          <w:szCs w:val="28"/>
          <w:lang w:eastAsia="zh-CN"/>
        </w:rPr>
        <w:t>、</w:t>
      </w:r>
      <w:r>
        <w:rPr>
          <w:rFonts w:hint="eastAsia" w:ascii="仿宋" w:hAnsi="仿宋" w:eastAsia="仿宋" w:cs="仿宋"/>
          <w:sz w:val="28"/>
          <w:szCs w:val="28"/>
        </w:rPr>
        <w:t>水立方</w:t>
      </w:r>
      <w:r>
        <w:rPr>
          <w:rFonts w:hint="eastAsia" w:ascii="仿宋" w:hAnsi="仿宋" w:eastAsia="仿宋" w:cs="仿宋"/>
          <w:sz w:val="28"/>
          <w:szCs w:val="28"/>
          <w:lang w:eastAsia="zh-CN"/>
        </w:rPr>
        <w:t>。</w:t>
      </w:r>
      <w:r>
        <w:rPr>
          <w:rFonts w:hint="eastAsia" w:ascii="仿宋" w:hAnsi="仿宋" w:eastAsia="仿宋" w:cs="仿宋"/>
          <w:sz w:val="28"/>
          <w:szCs w:val="28"/>
        </w:rPr>
        <w:t>老师说</w:t>
      </w:r>
      <w:r>
        <w:rPr>
          <w:rFonts w:hint="eastAsia" w:ascii="仿宋" w:hAnsi="仿宋" w:eastAsia="仿宋" w:cs="仿宋"/>
          <w:sz w:val="28"/>
          <w:szCs w:val="28"/>
          <w:lang w:eastAsia="zh-CN"/>
        </w:rPr>
        <w:t>，</w:t>
      </w:r>
      <w:r>
        <w:rPr>
          <w:rFonts w:hint="eastAsia" w:ascii="仿宋" w:hAnsi="仿宋" w:eastAsia="仿宋" w:cs="仿宋"/>
          <w:sz w:val="28"/>
          <w:szCs w:val="28"/>
        </w:rPr>
        <w:t>北京是世界上第一座</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双奥</w:t>
      </w:r>
      <w:r>
        <w:rPr>
          <w:rFonts w:hint="eastAsia" w:ascii="仿宋" w:hAnsi="仿宋" w:eastAsia="仿宋" w:cs="仿宋"/>
          <w:sz w:val="28"/>
          <w:szCs w:val="28"/>
        </w:rPr>
        <w:t>之城</w:t>
      </w:r>
      <w:r>
        <w:rPr>
          <w:rFonts w:hint="eastAsia" w:ascii="仿宋" w:hAnsi="仿宋" w:eastAsia="仿宋" w:cs="仿宋"/>
          <w:sz w:val="28"/>
          <w:szCs w:val="28"/>
          <w:lang w:eastAsia="zh-CN"/>
        </w:rPr>
        <w:t>”。</w:t>
      </w:r>
      <w:r>
        <w:rPr>
          <w:rFonts w:hint="eastAsia" w:ascii="仿宋" w:hAnsi="仿宋" w:eastAsia="仿宋" w:cs="仿宋"/>
          <w:sz w:val="28"/>
          <w:szCs w:val="28"/>
        </w:rPr>
        <w:t>房子建得非常的好看，以前都只能在电视里看到。我的梦想是当一名演员，如果以后能在这里拍一场戏，那</w:t>
      </w:r>
      <w:r>
        <w:rPr>
          <w:rFonts w:hint="eastAsia" w:ascii="仿宋" w:hAnsi="仿宋" w:eastAsia="仿宋" w:cs="仿宋"/>
          <w:sz w:val="28"/>
          <w:szCs w:val="28"/>
          <w:lang w:val="en-US" w:eastAsia="zh-CN"/>
        </w:rPr>
        <w:t>该</w:t>
      </w:r>
      <w:r>
        <w:rPr>
          <w:rFonts w:hint="eastAsia" w:ascii="仿宋" w:hAnsi="仿宋" w:eastAsia="仿宋" w:cs="仿宋"/>
          <w:sz w:val="28"/>
          <w:szCs w:val="28"/>
        </w:rPr>
        <w:t>多好</w:t>
      </w:r>
      <w:r>
        <w:rPr>
          <w:rFonts w:hint="eastAsia" w:ascii="仿宋" w:hAnsi="仿宋" w:eastAsia="仿宋" w:cs="仿宋"/>
          <w:sz w:val="28"/>
          <w:szCs w:val="28"/>
          <w:lang w:val="en-US" w:eastAsia="zh-CN"/>
        </w:rPr>
        <w:t>啊。</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【现场】吾国万疆以仁爱，千年不灭的信仰。</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画外音</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5月</w:t>
      </w:r>
      <w:r>
        <w:rPr>
          <w:rFonts w:hint="eastAsia" w:ascii="仿宋" w:hAnsi="仿宋" w:eastAsia="仿宋" w:cs="仿宋"/>
          <w:sz w:val="28"/>
          <w:szCs w:val="28"/>
          <w:lang w:val="en-US" w:eastAsia="zh-CN"/>
        </w:rPr>
        <w:t>31</w:t>
      </w:r>
      <w:r>
        <w:rPr>
          <w:rFonts w:hint="eastAsia" w:ascii="仿宋" w:hAnsi="仿宋" w:eastAsia="仿宋" w:cs="仿宋"/>
          <w:sz w:val="28"/>
          <w:szCs w:val="28"/>
        </w:rPr>
        <w:t>日晚上，我们在国家大剧院观看了一场演出</w:t>
      </w:r>
      <w:r>
        <w:rPr>
          <w:rFonts w:hint="eastAsia" w:ascii="仿宋" w:hAnsi="仿宋" w:eastAsia="仿宋" w:cs="仿宋"/>
          <w:sz w:val="28"/>
          <w:szCs w:val="28"/>
          <w:lang w:eastAsia="zh-CN"/>
        </w:rPr>
        <w:t>。</w:t>
      </w:r>
      <w:r>
        <w:rPr>
          <w:rFonts w:hint="eastAsia" w:ascii="仿宋" w:hAnsi="仿宋" w:eastAsia="仿宋" w:cs="仿宋"/>
          <w:sz w:val="28"/>
          <w:szCs w:val="28"/>
        </w:rPr>
        <w:t>它的主题叫</w:t>
      </w:r>
      <w:r>
        <w:rPr>
          <w:rFonts w:hint="eastAsia" w:ascii="仿宋" w:hAnsi="仿宋" w:eastAsia="仿宋" w:cs="仿宋"/>
          <w:sz w:val="28"/>
          <w:szCs w:val="28"/>
          <w:lang w:eastAsia="zh-CN"/>
        </w:rPr>
        <w:t>“</w:t>
      </w:r>
      <w:r>
        <w:rPr>
          <w:rFonts w:hint="eastAsia" w:ascii="仿宋" w:hAnsi="仿宋" w:eastAsia="仿宋" w:cs="仿宋"/>
          <w:sz w:val="28"/>
          <w:szCs w:val="28"/>
        </w:rPr>
        <w:t>我和祖国一起成长</w:t>
      </w:r>
      <w:r>
        <w:rPr>
          <w:rFonts w:hint="eastAsia" w:ascii="仿宋" w:hAnsi="仿宋" w:eastAsia="仿宋" w:cs="仿宋"/>
          <w:sz w:val="28"/>
          <w:szCs w:val="28"/>
          <w:lang w:eastAsia="zh-CN"/>
        </w:rPr>
        <w:t>”</w:t>
      </w:r>
      <w:r>
        <w:rPr>
          <w:rFonts w:hint="eastAsia" w:ascii="仿宋" w:hAnsi="仿宋" w:eastAsia="仿宋" w:cs="仿宋"/>
          <w:sz w:val="28"/>
          <w:szCs w:val="28"/>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【同期】成来文毛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我们都是在草原上跳舞，但</w:t>
      </w:r>
      <w:r>
        <w:rPr>
          <w:rFonts w:hint="eastAsia" w:ascii="仿宋" w:hAnsi="仿宋" w:eastAsia="仿宋" w:cs="仿宋"/>
          <w:sz w:val="28"/>
          <w:szCs w:val="28"/>
        </w:rPr>
        <w:t>他们今天在大剧院跳舞，我感觉非常不一样</w:t>
      </w:r>
      <w:r>
        <w:rPr>
          <w:rFonts w:hint="eastAsia" w:ascii="仿宋" w:hAnsi="仿宋" w:eastAsia="仿宋" w:cs="仿宋"/>
          <w:sz w:val="28"/>
          <w:szCs w:val="28"/>
          <w:lang w:eastAsia="zh-CN"/>
        </w:rPr>
        <w:t>。</w:t>
      </w:r>
      <w:r>
        <w:rPr>
          <w:rFonts w:hint="eastAsia" w:ascii="仿宋" w:hAnsi="仿宋" w:eastAsia="仿宋" w:cs="仿宋"/>
          <w:sz w:val="28"/>
          <w:szCs w:val="28"/>
        </w:rPr>
        <w:t>台上表演的小朋友都跟我差不多大，我希望我也能和他们一样</w:t>
      </w:r>
      <w:r>
        <w:rPr>
          <w:rFonts w:hint="eastAsia" w:ascii="仿宋" w:hAnsi="仿宋" w:eastAsia="仿宋" w:cs="仿宋"/>
          <w:sz w:val="28"/>
          <w:szCs w:val="28"/>
          <w:lang w:eastAsia="zh-CN"/>
        </w:rPr>
        <w:t>，</w:t>
      </w:r>
      <w:r>
        <w:rPr>
          <w:rFonts w:hint="eastAsia" w:ascii="仿宋" w:hAnsi="仿宋" w:eastAsia="仿宋" w:cs="仿宋"/>
          <w:sz w:val="28"/>
          <w:szCs w:val="28"/>
        </w:rPr>
        <w:t>在那么大的舞台上表演。</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画外音</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6月1日儿童节，我们第一次看到了天安门升国旗</w:t>
      </w:r>
      <w:r>
        <w:rPr>
          <w:rFonts w:hint="eastAsia" w:ascii="仿宋" w:hAnsi="仿宋" w:eastAsia="仿宋" w:cs="仿宋"/>
          <w:sz w:val="28"/>
          <w:szCs w:val="28"/>
          <w:lang w:eastAsia="zh-CN"/>
        </w:rPr>
        <w:t>。</w:t>
      </w:r>
      <w:r>
        <w:rPr>
          <w:rFonts w:hint="eastAsia" w:ascii="仿宋" w:hAnsi="仿宋" w:eastAsia="仿宋" w:cs="仿宋"/>
          <w:sz w:val="28"/>
          <w:szCs w:val="28"/>
        </w:rPr>
        <w:t>我太高兴了，前一天晚上都没有睡好。</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画外音</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看完</w:t>
      </w:r>
      <w:r>
        <w:rPr>
          <w:rFonts w:hint="eastAsia" w:ascii="仿宋" w:hAnsi="仿宋" w:eastAsia="仿宋" w:cs="仿宋"/>
          <w:sz w:val="28"/>
          <w:szCs w:val="28"/>
          <w:lang w:val="en-US" w:eastAsia="zh-CN"/>
        </w:rPr>
        <w:t>升旗</w:t>
      </w:r>
      <w:r>
        <w:rPr>
          <w:rFonts w:hint="eastAsia" w:ascii="仿宋" w:hAnsi="仿宋" w:eastAsia="仿宋" w:cs="仿宋"/>
          <w:sz w:val="28"/>
          <w:szCs w:val="28"/>
        </w:rPr>
        <w:t>后，我们来到工人体育场</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【现场】（C罗）</w:t>
      </w:r>
      <w:r>
        <w:rPr>
          <w:rFonts w:hint="eastAsia" w:ascii="仿宋" w:hAnsi="仿宋" w:eastAsia="仿宋" w:cs="仿宋"/>
          <w:sz w:val="28"/>
          <w:szCs w:val="28"/>
        </w:rPr>
        <w:t>进球之后怎么做？</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【画外音】阿斌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这是我第一次在专业球场踢球</w:t>
      </w:r>
      <w:r>
        <w:rPr>
          <w:rFonts w:hint="eastAsia" w:ascii="仿宋" w:hAnsi="仿宋" w:eastAsia="仿宋" w:cs="仿宋"/>
          <w:sz w:val="28"/>
          <w:szCs w:val="28"/>
          <w:lang w:eastAsia="zh-CN"/>
        </w:rPr>
        <w:t>。</w:t>
      </w:r>
      <w:r>
        <w:rPr>
          <w:rFonts w:hint="eastAsia" w:ascii="仿宋" w:hAnsi="仿宋" w:eastAsia="仿宋" w:cs="仿宋"/>
          <w:sz w:val="28"/>
          <w:szCs w:val="28"/>
        </w:rPr>
        <w:t>我</w:t>
      </w:r>
      <w:r>
        <w:rPr>
          <w:rFonts w:hint="eastAsia" w:ascii="仿宋" w:hAnsi="仿宋" w:eastAsia="仿宋" w:cs="仿宋"/>
          <w:sz w:val="28"/>
          <w:szCs w:val="28"/>
          <w:lang w:val="en-US" w:eastAsia="zh-CN"/>
        </w:rPr>
        <w:t>7</w:t>
      </w:r>
      <w:r>
        <w:rPr>
          <w:rFonts w:hint="eastAsia" w:ascii="仿宋" w:hAnsi="仿宋" w:eastAsia="仿宋" w:cs="仿宋"/>
          <w:sz w:val="28"/>
          <w:szCs w:val="28"/>
        </w:rPr>
        <w:t>岁开始踢</w:t>
      </w:r>
      <w:r>
        <w:rPr>
          <w:rFonts w:hint="eastAsia" w:ascii="仿宋" w:hAnsi="仿宋" w:eastAsia="仿宋" w:cs="仿宋"/>
          <w:sz w:val="28"/>
          <w:szCs w:val="28"/>
          <w:lang w:val="en-US" w:eastAsia="zh-CN"/>
        </w:rPr>
        <w:t>足</w:t>
      </w:r>
      <w:r>
        <w:rPr>
          <w:rFonts w:hint="eastAsia" w:ascii="仿宋" w:hAnsi="仿宋" w:eastAsia="仿宋" w:cs="仿宋"/>
          <w:sz w:val="28"/>
          <w:szCs w:val="28"/>
        </w:rPr>
        <w:t>球，在我的</w:t>
      </w:r>
      <w:r>
        <w:rPr>
          <w:rFonts w:hint="eastAsia" w:ascii="仿宋" w:hAnsi="仿宋" w:eastAsia="仿宋" w:cs="仿宋"/>
          <w:sz w:val="28"/>
          <w:szCs w:val="28"/>
          <w:lang w:val="en-US" w:eastAsia="zh-CN"/>
        </w:rPr>
        <w:t>队伍里</w:t>
      </w:r>
      <w:r>
        <w:rPr>
          <w:rFonts w:hint="eastAsia" w:ascii="仿宋" w:hAnsi="仿宋" w:eastAsia="仿宋" w:cs="仿宋"/>
          <w:sz w:val="28"/>
          <w:szCs w:val="28"/>
        </w:rPr>
        <w:t>踢前锋。今天</w:t>
      </w:r>
      <w:r>
        <w:rPr>
          <w:rFonts w:hint="eastAsia" w:ascii="仿宋" w:hAnsi="仿宋" w:eastAsia="仿宋" w:cs="仿宋"/>
          <w:sz w:val="28"/>
          <w:szCs w:val="28"/>
          <w:lang w:eastAsia="zh-CN"/>
        </w:rPr>
        <w:t>，</w:t>
      </w:r>
      <w:r>
        <w:rPr>
          <w:rFonts w:hint="eastAsia" w:ascii="仿宋" w:hAnsi="仿宋" w:eastAsia="仿宋" w:cs="仿宋"/>
          <w:sz w:val="28"/>
          <w:szCs w:val="28"/>
        </w:rPr>
        <w:t>我和北京的伙伴们踢了一场球赛，进了一球，很开心。我今天学习到了团队之间要配合</w:t>
      </w:r>
      <w:r>
        <w:rPr>
          <w:rFonts w:hint="eastAsia" w:ascii="仿宋" w:hAnsi="仿宋" w:eastAsia="仿宋" w:cs="仿宋"/>
          <w:sz w:val="28"/>
          <w:szCs w:val="28"/>
          <w:lang w:eastAsia="zh-CN"/>
        </w:rPr>
        <w:t>。</w:t>
      </w:r>
      <w:r>
        <w:rPr>
          <w:rFonts w:hint="eastAsia" w:ascii="仿宋" w:hAnsi="仿宋" w:eastAsia="仿宋" w:cs="仿宋"/>
          <w:sz w:val="28"/>
          <w:szCs w:val="28"/>
        </w:rPr>
        <w:t>我的教练</w:t>
      </w:r>
      <w:r>
        <w:rPr>
          <w:rFonts w:hint="eastAsia" w:ascii="仿宋" w:hAnsi="仿宋" w:eastAsia="仿宋" w:cs="仿宋"/>
          <w:sz w:val="28"/>
          <w:szCs w:val="28"/>
          <w:lang w:val="en-US" w:eastAsia="zh-CN"/>
        </w:rPr>
        <w:t>说我是“玉树C罗”。</w:t>
      </w:r>
      <w:r>
        <w:rPr>
          <w:rFonts w:hint="eastAsia" w:ascii="仿宋" w:hAnsi="仿宋" w:eastAsia="仿宋" w:cs="仿宋"/>
          <w:sz w:val="28"/>
          <w:szCs w:val="28"/>
        </w:rPr>
        <w:t>因为他说我有天分</w:t>
      </w:r>
      <w:r>
        <w:rPr>
          <w:rFonts w:hint="eastAsia" w:ascii="仿宋" w:hAnsi="仿宋" w:eastAsia="仿宋" w:cs="仿宋"/>
          <w:sz w:val="28"/>
          <w:szCs w:val="28"/>
          <w:lang w:eastAsia="zh-CN"/>
        </w:rPr>
        <w:t>。</w:t>
      </w:r>
      <w:r>
        <w:rPr>
          <w:rFonts w:hint="eastAsia" w:ascii="仿宋" w:hAnsi="仿宋" w:eastAsia="仿宋" w:cs="仿宋"/>
          <w:sz w:val="28"/>
          <w:szCs w:val="28"/>
        </w:rPr>
        <w:t>我希望我回去以后建更大的场地，交更多的朋友，</w:t>
      </w:r>
      <w:r>
        <w:rPr>
          <w:rFonts w:hint="eastAsia" w:ascii="仿宋" w:hAnsi="仿宋" w:eastAsia="仿宋" w:cs="仿宋"/>
          <w:sz w:val="28"/>
          <w:szCs w:val="28"/>
          <w:lang w:val="en-US" w:eastAsia="zh-CN"/>
        </w:rPr>
        <w:t>见</w:t>
      </w:r>
      <w:r>
        <w:rPr>
          <w:rFonts w:hint="eastAsia" w:ascii="仿宋" w:hAnsi="仿宋" w:eastAsia="仿宋" w:cs="仿宋"/>
          <w:sz w:val="28"/>
          <w:szCs w:val="28"/>
        </w:rPr>
        <w:t>更大的世界。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画外音</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6月1日下午，我们到了蒙藏学校旧址</w:t>
      </w:r>
      <w:r>
        <w:rPr>
          <w:rFonts w:hint="eastAsia" w:ascii="仿宋" w:hAnsi="仿宋" w:eastAsia="仿宋" w:cs="仿宋"/>
          <w:sz w:val="28"/>
          <w:szCs w:val="28"/>
          <w:lang w:eastAsia="zh-CN"/>
        </w:rPr>
        <w:t>。</w:t>
      </w:r>
      <w:r>
        <w:rPr>
          <w:rFonts w:hint="eastAsia" w:ascii="仿宋" w:hAnsi="仿宋" w:eastAsia="仿宋" w:cs="仿宋"/>
          <w:sz w:val="28"/>
          <w:szCs w:val="28"/>
        </w:rPr>
        <w:t>潘叔叔给我们上了一堂历史课。看完展览，我们又观看了中央民族歌舞</w:t>
      </w:r>
      <w:r>
        <w:rPr>
          <w:rFonts w:hint="eastAsia" w:ascii="仿宋" w:hAnsi="仿宋" w:eastAsia="仿宋" w:cs="仿宋"/>
          <w:sz w:val="28"/>
          <w:szCs w:val="28"/>
          <w:lang w:val="en-US" w:eastAsia="zh-CN"/>
        </w:rPr>
        <w:t>团的</w:t>
      </w:r>
      <w:r>
        <w:rPr>
          <w:rFonts w:hint="eastAsia" w:ascii="仿宋" w:hAnsi="仿宋" w:eastAsia="仿宋" w:cs="仿宋"/>
          <w:sz w:val="28"/>
          <w:szCs w:val="28"/>
        </w:rPr>
        <w:t>哥哥姐姐们给我们表演</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同期</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哥哥姐姐给我们带来的舞蹈很好看，我很开心</w:t>
      </w:r>
      <w:r>
        <w:rPr>
          <w:rFonts w:hint="eastAsia" w:ascii="仿宋" w:hAnsi="仿宋" w:eastAsia="仿宋" w:cs="仿宋"/>
          <w:sz w:val="28"/>
          <w:szCs w:val="28"/>
          <w:lang w:eastAsia="zh-CN"/>
        </w:rPr>
        <w:t>。</w:t>
      </w:r>
      <w:r>
        <w:rPr>
          <w:rFonts w:hint="eastAsia" w:ascii="仿宋" w:hAnsi="仿宋" w:eastAsia="仿宋" w:cs="仿宋"/>
          <w:sz w:val="28"/>
          <w:szCs w:val="28"/>
        </w:rPr>
        <w:t>他们很热情</w:t>
      </w:r>
      <w:r>
        <w:rPr>
          <w:rFonts w:hint="eastAsia" w:ascii="仿宋" w:hAnsi="仿宋" w:eastAsia="仿宋" w:cs="仿宋"/>
          <w:sz w:val="28"/>
          <w:szCs w:val="28"/>
          <w:lang w:eastAsia="zh-CN"/>
        </w:rPr>
        <w:t>。</w:t>
      </w:r>
      <w:r>
        <w:rPr>
          <w:rFonts w:hint="eastAsia" w:ascii="仿宋" w:hAnsi="仿宋" w:eastAsia="仿宋" w:cs="仿宋"/>
          <w:sz w:val="28"/>
          <w:szCs w:val="28"/>
        </w:rPr>
        <w:t>待会儿我们要穿着藏袍去</w:t>
      </w:r>
      <w:r>
        <w:rPr>
          <w:rFonts w:hint="eastAsia" w:ascii="仿宋" w:hAnsi="仿宋" w:eastAsia="仿宋" w:cs="仿宋"/>
          <w:sz w:val="28"/>
          <w:szCs w:val="28"/>
          <w:lang w:val="en-US" w:eastAsia="zh-CN"/>
        </w:rPr>
        <w:t>中新社</w:t>
      </w:r>
      <w:r>
        <w:rPr>
          <w:rFonts w:hint="eastAsia" w:ascii="仿宋" w:hAnsi="仿宋" w:eastAsia="仿宋" w:cs="仿宋"/>
          <w:sz w:val="28"/>
          <w:szCs w:val="28"/>
        </w:rPr>
        <w:t>演出。期待。</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【画外音】成来文毛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6月2日上午，我们来到中央民族大学</w:t>
      </w:r>
      <w:r>
        <w:rPr>
          <w:rFonts w:hint="eastAsia" w:ascii="仿宋" w:hAnsi="仿宋" w:eastAsia="仿宋" w:cs="仿宋"/>
          <w:sz w:val="28"/>
          <w:szCs w:val="28"/>
          <w:lang w:eastAsia="zh-CN"/>
        </w:rPr>
        <w:t>。</w:t>
      </w:r>
      <w:r>
        <w:rPr>
          <w:rFonts w:hint="eastAsia" w:ascii="仿宋" w:hAnsi="仿宋" w:eastAsia="仿宋" w:cs="仿宋"/>
          <w:sz w:val="28"/>
          <w:szCs w:val="28"/>
        </w:rPr>
        <w:t>在这里，阿斌还给大家带来了一首我们家乡的诗。</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【同期】阿斌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青海长云暗雪山，孤城遥望玉门关</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黄沙百战穿金甲，不破楼兰终不还。</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画外音</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下午我们走进了中央民族歌舞</w:t>
      </w:r>
      <w:r>
        <w:rPr>
          <w:rFonts w:hint="eastAsia" w:ascii="仿宋" w:hAnsi="仿宋" w:eastAsia="仿宋" w:cs="仿宋"/>
          <w:sz w:val="28"/>
          <w:szCs w:val="28"/>
          <w:lang w:val="en-US" w:eastAsia="zh-CN"/>
        </w:rPr>
        <w:t>团</w:t>
      </w:r>
      <w:r>
        <w:rPr>
          <w:rFonts w:hint="eastAsia" w:ascii="仿宋" w:hAnsi="仿宋" w:eastAsia="仿宋" w:cs="仿宋"/>
          <w:sz w:val="28"/>
          <w:szCs w:val="28"/>
        </w:rPr>
        <w:t>，和哥哥姐姐们一起跳舞，真开心。</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【现场】</w:t>
      </w:r>
      <w:r>
        <w:rPr>
          <w:rFonts w:hint="eastAsia" w:ascii="仿宋" w:hAnsi="仿宋" w:eastAsia="仿宋" w:cs="仿宋"/>
          <w:sz w:val="28"/>
          <w:szCs w:val="28"/>
        </w:rPr>
        <w:t>我与家</w:t>
      </w:r>
      <w:r>
        <w:rPr>
          <w:rFonts w:hint="eastAsia" w:ascii="仿宋" w:hAnsi="仿宋" w:eastAsia="仿宋" w:cs="仿宋"/>
          <w:sz w:val="28"/>
          <w:szCs w:val="28"/>
          <w:lang w:val="en-US" w:eastAsia="zh-CN"/>
        </w:rPr>
        <w:t>连</w:t>
      </w:r>
      <w:r>
        <w:rPr>
          <w:rFonts w:hint="eastAsia" w:ascii="仿宋" w:hAnsi="仿宋" w:eastAsia="仿宋" w:cs="仿宋"/>
          <w:sz w:val="28"/>
          <w:szCs w:val="28"/>
        </w:rPr>
        <w:t>在一起，创造地球的奇迹。</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【画外音】阿斌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6月2日晚上，我们观看了中超比赛</w:t>
      </w:r>
      <w:r>
        <w:rPr>
          <w:rFonts w:hint="eastAsia" w:ascii="仿宋" w:hAnsi="仿宋" w:eastAsia="仿宋" w:cs="仿宋"/>
          <w:sz w:val="28"/>
          <w:szCs w:val="28"/>
          <w:lang w:eastAsia="zh-CN"/>
        </w:rPr>
        <w:t>。</w:t>
      </w:r>
      <w:r>
        <w:rPr>
          <w:rFonts w:hint="eastAsia" w:ascii="仿宋" w:hAnsi="仿宋" w:eastAsia="仿宋" w:cs="仿宋"/>
          <w:sz w:val="28"/>
          <w:szCs w:val="28"/>
        </w:rPr>
        <w:t>我们成为了球</w:t>
      </w:r>
      <w:r>
        <w:rPr>
          <w:rFonts w:hint="eastAsia" w:ascii="仿宋" w:hAnsi="仿宋" w:eastAsia="仿宋" w:cs="仿宋"/>
          <w:sz w:val="28"/>
          <w:szCs w:val="28"/>
          <w:lang w:val="en-US" w:eastAsia="zh-CN"/>
        </w:rPr>
        <w:t>童，</w:t>
      </w:r>
      <w:r>
        <w:rPr>
          <w:rFonts w:hint="eastAsia" w:ascii="仿宋" w:hAnsi="仿宋" w:eastAsia="仿宋" w:cs="仿宋"/>
          <w:sz w:val="28"/>
          <w:szCs w:val="28"/>
        </w:rPr>
        <w:t>与球员叔叔一起进场了。</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【同期】阿斌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我今天有太多的第一次</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第一次</w:t>
      </w:r>
      <w:r>
        <w:rPr>
          <w:rFonts w:hint="eastAsia" w:ascii="仿宋" w:hAnsi="仿宋" w:eastAsia="仿宋" w:cs="仿宋"/>
          <w:sz w:val="28"/>
          <w:szCs w:val="28"/>
        </w:rPr>
        <w:t>进真正的球场，第一次看比赛，还有第一次</w:t>
      </w:r>
      <w:r>
        <w:rPr>
          <w:rFonts w:hint="eastAsia" w:ascii="仿宋" w:hAnsi="仿宋" w:eastAsia="仿宋" w:cs="仿宋"/>
          <w:sz w:val="28"/>
          <w:szCs w:val="28"/>
          <w:lang w:val="en-US" w:eastAsia="zh-CN"/>
        </w:rPr>
        <w:t>跟</w:t>
      </w:r>
      <w:r>
        <w:rPr>
          <w:rFonts w:hint="eastAsia" w:ascii="仿宋" w:hAnsi="仿宋" w:eastAsia="仿宋" w:cs="仿宋"/>
          <w:sz w:val="28"/>
          <w:szCs w:val="28"/>
        </w:rPr>
        <w:t>我喜欢的球员打招呼</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【画外音】阿斌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不到长城非好汉</w:t>
      </w:r>
      <w:r>
        <w:rPr>
          <w:rFonts w:hint="eastAsia" w:ascii="仿宋" w:hAnsi="仿宋" w:eastAsia="仿宋" w:cs="仿宋"/>
          <w:sz w:val="28"/>
          <w:szCs w:val="28"/>
          <w:lang w:eastAsia="zh-CN"/>
        </w:rPr>
        <w:t>。</w:t>
      </w:r>
      <w:r>
        <w:rPr>
          <w:rFonts w:hint="eastAsia" w:ascii="仿宋" w:hAnsi="仿宋" w:eastAsia="仿宋" w:cs="仿宋"/>
          <w:sz w:val="28"/>
          <w:szCs w:val="28"/>
        </w:rPr>
        <w:t>6月3日</w:t>
      </w:r>
      <w:r>
        <w:rPr>
          <w:rFonts w:hint="eastAsia" w:ascii="仿宋" w:hAnsi="仿宋" w:eastAsia="仿宋" w:cs="仿宋"/>
          <w:sz w:val="28"/>
          <w:szCs w:val="28"/>
          <w:lang w:eastAsia="zh-CN"/>
        </w:rPr>
        <w:t>，</w:t>
      </w:r>
      <w:r>
        <w:rPr>
          <w:rFonts w:hint="eastAsia" w:ascii="仿宋" w:hAnsi="仿宋" w:eastAsia="仿宋" w:cs="仿宋"/>
          <w:sz w:val="28"/>
          <w:szCs w:val="28"/>
        </w:rPr>
        <w:t>我们登上了</w:t>
      </w:r>
      <w:r>
        <w:rPr>
          <w:rFonts w:hint="eastAsia" w:ascii="仿宋" w:hAnsi="仿宋" w:eastAsia="仿宋" w:cs="仿宋"/>
          <w:sz w:val="28"/>
          <w:szCs w:val="28"/>
          <w:lang w:val="en-US" w:eastAsia="zh-CN"/>
        </w:rPr>
        <w:t>慕田峪</w:t>
      </w:r>
      <w:r>
        <w:rPr>
          <w:rFonts w:hint="eastAsia" w:ascii="仿宋" w:hAnsi="仿宋" w:eastAsia="仿宋" w:cs="仿宋"/>
          <w:sz w:val="28"/>
          <w:szCs w:val="28"/>
        </w:rPr>
        <w:t>长城</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【现场】</w:t>
      </w:r>
      <w:r>
        <w:rPr>
          <w:rFonts w:hint="eastAsia" w:ascii="仿宋" w:hAnsi="仿宋" w:eastAsia="仿宋" w:cs="仿宋"/>
          <w:sz w:val="28"/>
          <w:szCs w:val="28"/>
        </w:rPr>
        <w:t>加油</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同期</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eastAsia="zh-CN"/>
        </w:rPr>
      </w:pPr>
      <w:r>
        <w:rPr>
          <w:rFonts w:hint="eastAsia" w:ascii="仿宋" w:hAnsi="仿宋" w:eastAsia="仿宋" w:cs="仿宋"/>
          <w:sz w:val="28"/>
          <w:szCs w:val="28"/>
        </w:rPr>
        <w:t>给大家看一下长城有多长</w:t>
      </w:r>
      <w:r>
        <w:rPr>
          <w:rFonts w:hint="eastAsia" w:ascii="仿宋" w:hAnsi="仿宋" w:eastAsia="仿宋" w:cs="仿宋"/>
          <w:sz w:val="28"/>
          <w:szCs w:val="28"/>
          <w:lang w:eastAsia="zh-CN"/>
        </w:rPr>
        <w:t>。</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现场</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耶！</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【画外音】成来文毛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返程的路上，北京的东方突然出现了一道彩虹</w:t>
      </w:r>
      <w:r>
        <w:rPr>
          <w:rFonts w:hint="eastAsia" w:ascii="仿宋" w:hAnsi="仿宋" w:eastAsia="仿宋" w:cs="仿宋"/>
          <w:sz w:val="28"/>
          <w:szCs w:val="28"/>
          <w:lang w:eastAsia="zh-CN"/>
        </w:rPr>
        <w:t>。</w:t>
      </w:r>
      <w:r>
        <w:rPr>
          <w:rFonts w:hint="eastAsia" w:ascii="仿宋" w:hAnsi="仿宋" w:eastAsia="仿宋" w:cs="仿宋"/>
          <w:sz w:val="28"/>
          <w:szCs w:val="28"/>
        </w:rPr>
        <w:t>我们的这段旅程也就此画上了圆满的句号。</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【同期】成来文毛</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rPr>
      </w:pPr>
      <w:r>
        <w:rPr>
          <w:rFonts w:hint="eastAsia" w:ascii="仿宋" w:hAnsi="仿宋" w:eastAsia="仿宋" w:cs="仿宋"/>
          <w:sz w:val="28"/>
          <w:szCs w:val="28"/>
        </w:rPr>
        <w:t>这次去北京我收获很多，也很开心，希望还能来北京</w:t>
      </w:r>
      <w:r>
        <w:rPr>
          <w:rFonts w:hint="eastAsia" w:ascii="仿宋" w:hAnsi="仿宋" w:eastAsia="仿宋" w:cs="仿宋"/>
          <w:sz w:val="28"/>
          <w:szCs w:val="28"/>
          <w:lang w:eastAsia="zh-CN"/>
        </w:rPr>
        <w:t>，</w:t>
      </w:r>
      <w:r>
        <w:rPr>
          <w:rFonts w:hint="eastAsia" w:ascii="仿宋" w:hAnsi="仿宋" w:eastAsia="仿宋" w:cs="仿宋"/>
          <w:sz w:val="28"/>
          <w:szCs w:val="28"/>
        </w:rPr>
        <w:t>考上自己理想的大学。</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同期</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阿斌</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回到玉树，</w:t>
      </w:r>
      <w:r>
        <w:rPr>
          <w:rFonts w:hint="eastAsia" w:ascii="仿宋" w:hAnsi="仿宋" w:eastAsia="仿宋" w:cs="仿宋"/>
          <w:sz w:val="28"/>
          <w:szCs w:val="28"/>
        </w:rPr>
        <w:t>好好学习</w:t>
      </w:r>
      <w:r>
        <w:rPr>
          <w:rFonts w:hint="eastAsia" w:ascii="仿宋" w:hAnsi="仿宋" w:eastAsia="仿宋" w:cs="仿宋"/>
          <w:sz w:val="28"/>
          <w:szCs w:val="28"/>
          <w:lang w:eastAsia="zh-CN"/>
        </w:rPr>
        <w:t>，</w:t>
      </w:r>
      <w:r>
        <w:rPr>
          <w:rFonts w:hint="eastAsia" w:ascii="仿宋" w:hAnsi="仿宋" w:eastAsia="仿宋" w:cs="仿宋"/>
          <w:sz w:val="28"/>
          <w:szCs w:val="28"/>
        </w:rPr>
        <w:t>考上北京。</w:t>
      </w:r>
    </w:p>
    <w:p/>
    <w:p/>
    <w:p/>
    <w:p/>
    <w:p/>
    <w:p/>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境外落地情况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一、报道境外传播整体情况</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w:t>
      </w:r>
      <w:r>
        <w:rPr>
          <w:rFonts w:hint="eastAsia" w:ascii="仿宋" w:hAnsi="仿宋" w:eastAsia="仿宋" w:cs="仿宋"/>
          <w:i/>
          <w:iCs/>
          <w:sz w:val="28"/>
          <w:szCs w:val="28"/>
        </w:rPr>
        <w:t>Special journey for 'C. Ronaldo of Yushu' and his 39 friends</w:t>
      </w:r>
      <w:r>
        <w:rPr>
          <w:rFonts w:hint="eastAsia" w:ascii="仿宋" w:hAnsi="仿宋" w:eastAsia="仿宋" w:cs="仿宋"/>
          <w:i/>
          <w:iCs/>
          <w:sz w:val="28"/>
          <w:szCs w:val="28"/>
          <w:lang w:eastAsia="zh-CN"/>
        </w:rPr>
        <w:t>（</w:t>
      </w:r>
      <w:r>
        <w:rPr>
          <w:rFonts w:hint="eastAsia" w:ascii="仿宋" w:hAnsi="仿宋" w:eastAsia="仿宋" w:cs="仿宋"/>
          <w:sz w:val="28"/>
          <w:szCs w:val="28"/>
          <w:lang w:val="en-US" w:eastAsia="zh-CN"/>
        </w:rPr>
        <w:t>玉树少年的北京旅行日记</w:t>
      </w:r>
      <w:r>
        <w:rPr>
          <w:rFonts w:hint="eastAsia" w:ascii="仿宋" w:hAnsi="仿宋" w:eastAsia="仿宋" w:cs="仿宋"/>
          <w:i/>
          <w:iCs/>
          <w:sz w:val="28"/>
          <w:szCs w:val="28"/>
          <w:lang w:eastAsia="zh-CN"/>
        </w:rPr>
        <w:t>）</w:t>
      </w:r>
      <w:r>
        <w:rPr>
          <w:rFonts w:hint="eastAsia" w:ascii="仿宋" w:hAnsi="仿宋" w:eastAsia="仿宋" w:cs="仿宋"/>
          <w:sz w:val="28"/>
          <w:szCs w:val="28"/>
          <w:lang w:val="en-US" w:eastAsia="zh-CN"/>
        </w:rPr>
        <w:t>》，</w:t>
      </w:r>
      <w:r>
        <w:rPr>
          <w:rFonts w:hint="eastAsia" w:ascii="仿宋" w:hAnsi="仿宋" w:eastAsia="仿宋" w:cs="仿宋"/>
          <w:sz w:val="28"/>
          <w:szCs w:val="28"/>
        </w:rPr>
        <w:t>获全球超</w:t>
      </w:r>
      <w:r>
        <w:rPr>
          <w:rFonts w:hint="eastAsia" w:ascii="仿宋" w:hAnsi="仿宋" w:eastAsia="仿宋" w:cs="仿宋"/>
          <w:sz w:val="28"/>
          <w:szCs w:val="28"/>
          <w:lang w:val="en-US" w:eastAsia="zh-CN"/>
        </w:rPr>
        <w:t>300</w:t>
      </w:r>
      <w:r>
        <w:rPr>
          <w:rFonts w:hint="eastAsia" w:ascii="仿宋" w:hAnsi="仿宋" w:eastAsia="仿宋" w:cs="仿宋"/>
          <w:sz w:val="28"/>
          <w:szCs w:val="28"/>
        </w:rPr>
        <w:t>家主流媒体转载，其中包括美国福克斯电视台、泰晤士报、英国每日邮报、太阳报、雅虎等国际知名媒体</w:t>
      </w:r>
      <w:r>
        <w:rPr>
          <w:rFonts w:hint="eastAsia" w:ascii="仿宋" w:hAnsi="仿宋" w:eastAsia="仿宋" w:cs="仿宋"/>
          <w:sz w:val="28"/>
          <w:szCs w:val="28"/>
          <w:lang w:eastAsia="zh-CN"/>
        </w:rPr>
        <w:t>，刊发转载共计350余次，总浏览量超45亿次。</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二、报道在海外媒体落地截图（部分）</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（1）The Associated Press美联社</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URL:https://apnews.com/press-release/news-direct-corporation/beijing-children-china-news-direct-corporation-9d0f867ffd6f87bf694ee95a348e2de3</w:t>
      </w:r>
    </w:p>
    <w:p>
      <w:pPr>
        <w:numPr>
          <w:ilvl w:val="0"/>
          <w:numId w:val="0"/>
        </w:numPr>
        <w:rPr>
          <w:rFonts w:hint="eastAsia"/>
          <w:lang w:val="en-US" w:eastAsia="zh-CN"/>
        </w:rPr>
      </w:pPr>
      <w:r>
        <w:drawing>
          <wp:inline distT="0" distB="0" distL="114300" distR="114300">
            <wp:extent cx="2741295" cy="1543050"/>
            <wp:effectExtent l="0" t="0" r="1905"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2741295" cy="15430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（2）The Times泰晤士报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URL:https://thetimes.com.au/news/news-from-asia/23238-a-special-journey-for-ronaldo-of-yushu-and-his-39-friends</w:t>
      </w:r>
    </w:p>
    <w:p>
      <w:pPr>
        <w:numPr>
          <w:ilvl w:val="0"/>
          <w:numId w:val="0"/>
        </w:numPr>
      </w:pPr>
      <w:r>
        <w:drawing>
          <wp:inline distT="0" distB="0" distL="114300" distR="114300">
            <wp:extent cx="2785110" cy="1593850"/>
            <wp:effectExtent l="0" t="0" r="889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8"/>
                    <a:stretch>
                      <a:fillRect/>
                    </a:stretch>
                  </pic:blipFill>
                  <pic:spPr>
                    <a:xfrm>
                      <a:off x="0" y="0"/>
                      <a:ext cx="2785110" cy="15938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2" w:firstLineChars="20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（3）Yahoo Finance雅虎财经</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URL:https://finance.yahoo.com/news/special-journey-ronaldo-yushu-39-085457283.html</w:t>
      </w:r>
    </w:p>
    <w:p>
      <w:pPr>
        <w:numPr>
          <w:ilvl w:val="0"/>
          <w:numId w:val="0"/>
        </w:numPr>
        <w:rPr>
          <w:rFonts w:hint="eastAsia"/>
          <w:lang w:val="en-US" w:eastAsia="zh-CN"/>
        </w:rPr>
      </w:pPr>
      <w:r>
        <w:drawing>
          <wp:inline distT="0" distB="0" distL="114300" distR="114300">
            <wp:extent cx="2181860" cy="14509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2181860" cy="145097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（4）</w:t>
      </w:r>
      <w:r>
        <w:rPr>
          <w:rFonts w:hint="default" w:ascii="仿宋" w:hAnsi="仿宋" w:eastAsia="仿宋" w:cs="仿宋"/>
          <w:b/>
          <w:bCs/>
          <w:sz w:val="28"/>
          <w:szCs w:val="28"/>
          <w:lang w:val="en-US" w:eastAsia="zh-CN"/>
        </w:rPr>
        <w:t>The Sun</w:t>
      </w:r>
      <w:r>
        <w:rPr>
          <w:rFonts w:hint="eastAsia" w:ascii="仿宋" w:hAnsi="仿宋" w:eastAsia="仿宋" w:cs="仿宋"/>
          <w:b/>
          <w:bCs/>
          <w:sz w:val="28"/>
          <w:szCs w:val="28"/>
          <w:lang w:val="en-US" w:eastAsia="zh-CN"/>
        </w:rPr>
        <w:t>太阳报</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URL:https://thesun.net.au/business/news-from-asia/2753-a-special-journey-for-ronaldo-of-yushu-and-his-39-friends</w:t>
      </w:r>
    </w:p>
    <w:p>
      <w:pPr>
        <w:numPr>
          <w:ilvl w:val="0"/>
          <w:numId w:val="0"/>
        </w:numPr>
        <w:rPr>
          <w:rFonts w:hint="eastAsia"/>
          <w:lang w:val="en-US" w:eastAsia="zh-CN"/>
        </w:rPr>
      </w:pPr>
      <w:r>
        <w:drawing>
          <wp:inline distT="0" distB="0" distL="114300" distR="114300">
            <wp:extent cx="2931160" cy="1643380"/>
            <wp:effectExtent l="0" t="0" r="254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0"/>
                    <a:stretch>
                      <a:fillRect/>
                    </a:stretch>
                  </pic:blipFill>
                  <pic:spPr>
                    <a:xfrm>
                      <a:off x="0" y="0"/>
                      <a:ext cx="2931160" cy="16433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（5）</w:t>
      </w:r>
      <w:r>
        <w:rPr>
          <w:rFonts w:hint="default" w:ascii="仿宋" w:hAnsi="仿宋" w:eastAsia="仿宋" w:cs="仿宋"/>
          <w:b/>
          <w:bCs/>
          <w:sz w:val="28"/>
          <w:szCs w:val="28"/>
          <w:lang w:val="en-US" w:eastAsia="zh-CN"/>
        </w:rPr>
        <w:t>Fox 47</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URL:https://fox47.marketminute.com/article/newsdirect-2023-6-9-a-special-journey-for-ronaldo-of-yushu-and-his-39-friends</w:t>
      </w:r>
    </w:p>
    <w:p>
      <w:pPr>
        <w:numPr>
          <w:ilvl w:val="0"/>
          <w:numId w:val="0"/>
        </w:numPr>
        <w:rPr>
          <w:rFonts w:hint="default"/>
          <w:lang w:val="en-US" w:eastAsia="zh-CN"/>
        </w:rPr>
      </w:pPr>
      <w:r>
        <w:drawing>
          <wp:inline distT="0" distB="0" distL="114300" distR="114300">
            <wp:extent cx="1982470" cy="1074420"/>
            <wp:effectExtent l="0" t="0" r="1143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stretch>
                      <a:fillRect/>
                    </a:stretch>
                  </pic:blipFill>
                  <pic:spPr>
                    <a:xfrm>
                      <a:off x="0" y="0"/>
                      <a:ext cx="1982470" cy="10744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（6）</w:t>
      </w:r>
      <w:r>
        <w:rPr>
          <w:rFonts w:hint="default" w:ascii="仿宋" w:hAnsi="仿宋" w:eastAsia="仿宋" w:cs="仿宋"/>
          <w:b/>
          <w:bCs/>
          <w:sz w:val="28"/>
          <w:szCs w:val="28"/>
          <w:lang w:val="en-US" w:eastAsia="zh-CN"/>
        </w:rPr>
        <w:t>Washington City Paper</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URL:https://pr.washingtoncitypaper.com/article/A-Special-journey-for-Ronaldo-of-Yushu-and-his-39-friends?storyId=6482ef6a8da94700081a0033</w:t>
      </w:r>
    </w:p>
    <w:p>
      <w:pPr>
        <w:numPr>
          <w:ilvl w:val="0"/>
          <w:numId w:val="0"/>
        </w:numPr>
      </w:pPr>
      <w:r>
        <w:drawing>
          <wp:inline distT="0" distB="0" distL="114300" distR="114300">
            <wp:extent cx="2093595" cy="1375410"/>
            <wp:effectExtent l="0" t="0" r="1905"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a:stretch>
                      <a:fillRect/>
                    </a:stretch>
                  </pic:blipFill>
                  <pic:spPr>
                    <a:xfrm>
                      <a:off x="0" y="0"/>
                      <a:ext cx="2093595" cy="13754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（7）</w:t>
      </w:r>
      <w:r>
        <w:rPr>
          <w:rFonts w:hint="default" w:ascii="仿宋" w:hAnsi="仿宋" w:eastAsia="仿宋" w:cs="仿宋"/>
          <w:b/>
          <w:bCs/>
          <w:sz w:val="28"/>
          <w:szCs w:val="28"/>
          <w:lang w:val="en-US" w:eastAsia="zh-CN"/>
        </w:rPr>
        <w:t>Star Tribune</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lang w:val="en-US" w:eastAsia="zh-CN"/>
        </w:rPr>
      </w:pPr>
      <w:r>
        <w:rPr>
          <w:rFonts w:hint="eastAsia" w:ascii="仿宋" w:hAnsi="仿宋" w:eastAsia="仿宋" w:cs="仿宋"/>
          <w:sz w:val="28"/>
          <w:szCs w:val="28"/>
          <w:lang w:val="en-US" w:eastAsia="zh-CN"/>
        </w:rPr>
        <w:t>URL:https://markets.financialcontent.com/startribune/article/newsdirect-2023-6-9-a-special-journey-for-ronaldo-of-yushu-and-his-39-friends</w:t>
      </w:r>
    </w:p>
    <w:p>
      <w:pPr>
        <w:numPr>
          <w:ilvl w:val="0"/>
          <w:numId w:val="0"/>
        </w:numPr>
      </w:pPr>
      <w:r>
        <w:drawing>
          <wp:inline distT="0" distB="0" distL="114300" distR="114300">
            <wp:extent cx="2367280" cy="1306830"/>
            <wp:effectExtent l="0" t="0" r="762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2367280" cy="13068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（8）</w:t>
      </w:r>
      <w:r>
        <w:rPr>
          <w:rFonts w:hint="default" w:ascii="仿宋" w:hAnsi="仿宋" w:eastAsia="仿宋" w:cs="仿宋"/>
          <w:b/>
          <w:bCs/>
          <w:sz w:val="28"/>
          <w:szCs w:val="28"/>
          <w:lang w:val="en-US" w:eastAsia="zh-CN"/>
        </w:rPr>
        <w:t>News Daily</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URL:https://www.newsdaily.com.au/news/news-from-asia/26335-a-special-journey-for-%E2%80%98ronaldo-of-yushu%E2%80%99-and-his-39-friends</w:t>
      </w:r>
    </w:p>
    <w:p>
      <w:pPr>
        <w:numPr>
          <w:ilvl w:val="0"/>
          <w:numId w:val="0"/>
        </w:numPr>
        <w:ind w:leftChars="0"/>
        <w:rPr>
          <w:rFonts w:hint="default"/>
          <w:lang w:val="en-US" w:eastAsia="zh-CN"/>
        </w:rPr>
      </w:pPr>
      <w:r>
        <w:drawing>
          <wp:inline distT="0" distB="0" distL="114300" distR="114300">
            <wp:extent cx="2731770" cy="1578610"/>
            <wp:effectExtent l="0" t="0" r="1143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2731770" cy="15786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（9）</w:t>
      </w:r>
      <w:r>
        <w:rPr>
          <w:rFonts w:hint="default" w:ascii="仿宋" w:hAnsi="仿宋" w:eastAsia="仿宋" w:cs="仿宋"/>
          <w:b/>
          <w:bCs/>
          <w:sz w:val="28"/>
          <w:szCs w:val="28"/>
          <w:lang w:val="en-US" w:eastAsia="zh-CN"/>
        </w:rPr>
        <w:t>Yahoo Finance Australia</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URL:https://au.finance.yahoo.com/news/special-journey-ronaldo-yushu-39-084000435.html</w:t>
      </w:r>
    </w:p>
    <w:p>
      <w:pPr>
        <w:numPr>
          <w:ilvl w:val="0"/>
          <w:numId w:val="0"/>
        </w:numPr>
        <w:ind w:leftChars="0"/>
      </w:pPr>
      <w:r>
        <w:drawing>
          <wp:inline distT="0" distB="0" distL="114300" distR="114300">
            <wp:extent cx="2248535" cy="1660525"/>
            <wp:effectExtent l="0" t="0" r="1206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stretch>
                      <a:fillRect/>
                    </a:stretch>
                  </pic:blipFill>
                  <pic:spPr>
                    <a:xfrm>
                      <a:off x="0" y="0"/>
                      <a:ext cx="2248535" cy="16605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（10）Viet Nam News</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URL:https://vietnamnews.vn/media-outreach/1549599/a-special-journey-for-ronaldo-of-yushu-and-his-39-friends.html</w:t>
      </w:r>
    </w:p>
    <w:p>
      <w:pPr>
        <w:numPr>
          <w:ilvl w:val="0"/>
          <w:numId w:val="0"/>
        </w:numPr>
        <w:ind w:leftChars="0"/>
        <w:rPr>
          <w:rFonts w:hint="default"/>
          <w:lang w:val="en-US" w:eastAsia="zh-CN"/>
        </w:rPr>
      </w:pPr>
      <w:r>
        <w:drawing>
          <wp:inline distT="0" distB="0" distL="114300" distR="114300">
            <wp:extent cx="2092325" cy="1193800"/>
            <wp:effectExtent l="0" t="0" r="317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2092325" cy="11938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（11）</w:t>
      </w:r>
      <w:r>
        <w:rPr>
          <w:rFonts w:hint="default" w:ascii="仿宋" w:hAnsi="仿宋" w:eastAsia="仿宋" w:cs="仿宋"/>
          <w:b/>
          <w:bCs/>
          <w:sz w:val="28"/>
          <w:szCs w:val="28"/>
          <w:lang w:val="en-US" w:eastAsia="zh-CN"/>
        </w:rPr>
        <w:t>IT News Africa</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URL:https://www.itnewsafrica.com/media-outreach/?release_id=225655</w:t>
      </w:r>
    </w:p>
    <w:p>
      <w:pPr>
        <w:numPr>
          <w:ilvl w:val="0"/>
          <w:numId w:val="0"/>
        </w:numPr>
        <w:ind w:leftChars="0"/>
        <w:rPr>
          <w:rFonts w:hint="eastAsia"/>
          <w:lang w:val="en-US" w:eastAsia="zh-CN"/>
        </w:rPr>
      </w:pPr>
      <w:r>
        <w:drawing>
          <wp:inline distT="0" distB="0" distL="114300" distR="114300">
            <wp:extent cx="2337435" cy="1268730"/>
            <wp:effectExtent l="0" t="0" r="12065"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a:stretch>
                      <a:fillRect/>
                    </a:stretch>
                  </pic:blipFill>
                  <pic:spPr>
                    <a:xfrm>
                      <a:off x="0" y="0"/>
                      <a:ext cx="2337435" cy="12687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（12）</w:t>
      </w:r>
      <w:r>
        <w:rPr>
          <w:rFonts w:hint="default" w:ascii="仿宋" w:hAnsi="仿宋" w:eastAsia="仿宋" w:cs="仿宋"/>
          <w:b/>
          <w:bCs/>
          <w:sz w:val="28"/>
          <w:szCs w:val="28"/>
          <w:lang w:val="en-US" w:eastAsia="zh-CN"/>
        </w:rPr>
        <w:t>Africa Business</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URL:https://africabusiness.com/asia-news-media-outreach/?release_id=225655</w:t>
      </w:r>
    </w:p>
    <w:p>
      <w:pPr>
        <w:numPr>
          <w:ilvl w:val="0"/>
          <w:numId w:val="0"/>
        </w:numPr>
        <w:ind w:leftChars="0"/>
      </w:pPr>
      <w:r>
        <w:drawing>
          <wp:inline distT="0" distB="0" distL="114300" distR="114300">
            <wp:extent cx="2616200" cy="1518920"/>
            <wp:effectExtent l="0" t="0" r="0" b="50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a:stretch>
                      <a:fillRect/>
                    </a:stretch>
                  </pic:blipFill>
                  <pic:spPr>
                    <a:xfrm>
                      <a:off x="0" y="0"/>
                      <a:ext cx="2616200" cy="1518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（13）</w:t>
      </w:r>
      <w:r>
        <w:rPr>
          <w:rFonts w:hint="default" w:ascii="仿宋" w:hAnsi="仿宋" w:eastAsia="仿宋" w:cs="仿宋"/>
          <w:b/>
          <w:bCs/>
          <w:sz w:val="28"/>
          <w:szCs w:val="28"/>
          <w:lang w:val="en-US" w:eastAsia="zh-CN"/>
        </w:rPr>
        <w:t>Yahoo Finance UK</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URL:https://uk.finance.yahoo.com/news/special-journey-ronaldo-yushu-39-084000435.html?guccounter=1</w:t>
      </w:r>
    </w:p>
    <w:p>
      <w:pPr>
        <w:numPr>
          <w:ilvl w:val="0"/>
          <w:numId w:val="0"/>
        </w:numPr>
        <w:ind w:leftChars="0"/>
      </w:pPr>
      <w:r>
        <w:drawing>
          <wp:inline distT="0" distB="0" distL="114300" distR="114300">
            <wp:extent cx="1892935" cy="1471295"/>
            <wp:effectExtent l="0" t="0" r="1206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a:stretch>
                      <a:fillRect/>
                    </a:stretch>
                  </pic:blipFill>
                  <pic:spPr>
                    <a:xfrm>
                      <a:off x="0" y="0"/>
                      <a:ext cx="1892935" cy="1471295"/>
                    </a:xfrm>
                    <a:prstGeom prst="rect">
                      <a:avLst/>
                    </a:prstGeom>
                    <a:noFill/>
                    <a:ln>
                      <a:noFill/>
                    </a:ln>
                  </pic:spPr>
                </pic:pic>
              </a:graphicData>
            </a:graphic>
          </wp:inline>
        </w:drawing>
      </w:r>
    </w:p>
    <w:p>
      <w:pPr>
        <w:numPr>
          <w:ilvl w:val="0"/>
          <w:numId w:val="0"/>
        </w:numPr>
        <w:ind w:leftChars="0"/>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（14）</w:t>
      </w:r>
      <w:r>
        <w:rPr>
          <w:rFonts w:hint="default" w:ascii="仿宋" w:hAnsi="仿宋" w:eastAsia="仿宋" w:cs="仿宋"/>
          <w:b/>
          <w:bCs/>
          <w:sz w:val="28"/>
          <w:szCs w:val="28"/>
          <w:lang w:val="en-US" w:eastAsia="zh-CN"/>
        </w:rPr>
        <w:t>Middle East North Africa Financial Network</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URL:https://menafn.com/1106418125/A-Special-Journey-For-Ronaldo-Of-Yushu-And-His-39-Friends</w:t>
      </w:r>
    </w:p>
    <w:p>
      <w:pPr>
        <w:numPr>
          <w:ilvl w:val="0"/>
          <w:numId w:val="0"/>
        </w:numPr>
        <w:ind w:leftChars="0"/>
        <w:rPr>
          <w:rFonts w:hint="default"/>
          <w:lang w:val="en-US" w:eastAsia="zh-CN"/>
        </w:rPr>
      </w:pPr>
      <w:r>
        <w:drawing>
          <wp:inline distT="0" distB="0" distL="114300" distR="114300">
            <wp:extent cx="2114550" cy="1386840"/>
            <wp:effectExtent l="0" t="0" r="6350" b="1016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2114550" cy="138684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（15）</w:t>
      </w:r>
      <w:r>
        <w:rPr>
          <w:rFonts w:hint="default" w:ascii="仿宋" w:hAnsi="仿宋" w:eastAsia="仿宋" w:cs="仿宋"/>
          <w:b/>
          <w:bCs/>
          <w:sz w:val="28"/>
          <w:szCs w:val="28"/>
          <w:lang w:val="en-US" w:eastAsia="zh-CN"/>
        </w:rPr>
        <w:t>Arabian Post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URL:https://thearabianpost.com/a-special-journey-for-ronaldo-of-yushu-and-his-39-friends</w:t>
      </w:r>
    </w:p>
    <w:p>
      <w:pPr>
        <w:numPr>
          <w:ilvl w:val="0"/>
          <w:numId w:val="0"/>
        </w:numPr>
        <w:ind w:leftChars="0"/>
        <w:rPr>
          <w:rFonts w:hint="eastAsia"/>
          <w:lang w:val="en-US" w:eastAsia="zh-CN"/>
        </w:rPr>
      </w:pPr>
      <w:r>
        <w:drawing>
          <wp:inline distT="0" distB="0" distL="114300" distR="114300">
            <wp:extent cx="2365375" cy="1452245"/>
            <wp:effectExtent l="0" t="0" r="9525"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1"/>
                    <a:stretch>
                      <a:fillRect/>
                    </a:stretch>
                  </pic:blipFill>
                  <pic:spPr>
                    <a:xfrm>
                      <a:off x="0" y="0"/>
                      <a:ext cx="2365375" cy="145224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（16）</w:t>
      </w:r>
      <w:r>
        <w:rPr>
          <w:rFonts w:hint="default" w:ascii="仿宋" w:hAnsi="仿宋" w:eastAsia="仿宋" w:cs="仿宋"/>
          <w:b/>
          <w:bCs/>
          <w:sz w:val="28"/>
          <w:szCs w:val="28"/>
          <w:lang w:val="en-US" w:eastAsia="zh-CN"/>
        </w:rPr>
        <w:t>Modern Australian</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URL:https://www.modernaustralian.com/news/news-from-asia/28400-a-special-journey-for-ronaldo-of-yushu-and-his-39-friends</w:t>
      </w:r>
    </w:p>
    <w:p>
      <w:pPr>
        <w:numPr>
          <w:ilvl w:val="0"/>
          <w:numId w:val="0"/>
        </w:numPr>
        <w:ind w:leftChars="0"/>
      </w:pPr>
      <w:r>
        <w:drawing>
          <wp:inline distT="0" distB="0" distL="114300" distR="114300">
            <wp:extent cx="2806700" cy="16624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2"/>
                    <a:stretch>
                      <a:fillRect/>
                    </a:stretch>
                  </pic:blipFill>
                  <pic:spPr>
                    <a:xfrm>
                      <a:off x="0" y="0"/>
                      <a:ext cx="2806700" cy="16624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562" w:firstLineChars="20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（17）</w:t>
      </w:r>
      <w:r>
        <w:rPr>
          <w:rFonts w:hint="default" w:ascii="仿宋" w:hAnsi="仿宋" w:eastAsia="仿宋" w:cs="仿宋"/>
          <w:b/>
          <w:bCs/>
          <w:sz w:val="28"/>
          <w:szCs w:val="28"/>
          <w:lang w:val="en-US" w:eastAsia="zh-CN"/>
        </w:rPr>
        <w:t>B2B-Cambodia</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URL:https://www.b2b-cambodia.com/news/media-outreach/?release_id=225655</w:t>
      </w:r>
    </w:p>
    <w:p>
      <w:pPr>
        <w:widowControl w:val="0"/>
        <w:numPr>
          <w:ilvl w:val="0"/>
          <w:numId w:val="0"/>
        </w:numPr>
        <w:jc w:val="both"/>
      </w:pPr>
      <w:r>
        <w:drawing>
          <wp:inline distT="0" distB="0" distL="114300" distR="114300">
            <wp:extent cx="2020570" cy="1970405"/>
            <wp:effectExtent l="0" t="0" r="11430" b="1079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3"/>
                    <a:stretch>
                      <a:fillRect/>
                    </a:stretch>
                  </pic:blipFill>
                  <pic:spPr>
                    <a:xfrm>
                      <a:off x="0" y="0"/>
                      <a:ext cx="2020570" cy="19704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（18）</w:t>
      </w:r>
      <w:r>
        <w:rPr>
          <w:rFonts w:hint="default" w:ascii="仿宋" w:hAnsi="仿宋" w:eastAsia="仿宋" w:cs="仿宋"/>
          <w:b/>
          <w:bCs/>
          <w:sz w:val="28"/>
          <w:szCs w:val="28"/>
          <w:lang w:val="en-US" w:eastAsia="zh-CN"/>
        </w:rPr>
        <w:t>The Hans India</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URL:https://riaugreen.com/view/MediaOutReach/83575/-A-Special-journey-for--Ronaldo-of-Yushu--and-his-39-friends.html</w:t>
      </w:r>
    </w:p>
    <w:p>
      <w:pPr>
        <w:numPr>
          <w:ilvl w:val="0"/>
          <w:numId w:val="0"/>
        </w:numPr>
        <w:ind w:leftChars="0"/>
        <w:rPr>
          <w:rFonts w:hint="default"/>
          <w:lang w:val="en-US" w:eastAsia="zh-CN"/>
        </w:rPr>
      </w:pPr>
      <w:r>
        <w:drawing>
          <wp:inline distT="0" distB="0" distL="114300" distR="114300">
            <wp:extent cx="2564765" cy="1533525"/>
            <wp:effectExtent l="0" t="0" r="635" b="317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2564765" cy="153352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（19）</w:t>
      </w:r>
      <w:r>
        <w:rPr>
          <w:rFonts w:hint="default" w:ascii="仿宋" w:hAnsi="仿宋" w:eastAsia="仿宋" w:cs="仿宋"/>
          <w:b/>
          <w:bCs/>
          <w:sz w:val="28"/>
          <w:szCs w:val="28"/>
          <w:lang w:val="en-US" w:eastAsia="zh-CN"/>
        </w:rPr>
        <w:t>Menit</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URL:https://www.menit.co.id/media-outreach?release_id=22565</w:t>
      </w:r>
    </w:p>
    <w:p>
      <w:pPr>
        <w:numPr>
          <w:ilvl w:val="0"/>
          <w:numId w:val="0"/>
        </w:numPr>
        <w:ind w:leftChars="0"/>
        <w:rPr>
          <w:rFonts w:hint="default"/>
          <w:lang w:val="en-US" w:eastAsia="zh-CN"/>
        </w:rPr>
      </w:pPr>
      <w:r>
        <w:drawing>
          <wp:inline distT="0" distB="0" distL="114300" distR="114300">
            <wp:extent cx="3090545" cy="1891030"/>
            <wp:effectExtent l="0" t="0" r="8255"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5"/>
                    <a:stretch>
                      <a:fillRect/>
                    </a:stretch>
                  </pic:blipFill>
                  <pic:spPr>
                    <a:xfrm>
                      <a:off x="0" y="0"/>
                      <a:ext cx="3090545" cy="189103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（20）</w:t>
      </w:r>
      <w:r>
        <w:rPr>
          <w:rFonts w:hint="default" w:ascii="仿宋" w:hAnsi="仿宋" w:eastAsia="仿宋" w:cs="仿宋"/>
          <w:sz w:val="28"/>
          <w:szCs w:val="28"/>
          <w:lang w:val="en-US" w:eastAsia="zh-CN"/>
        </w:rPr>
        <w:t>The Laotian Times</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URL:https://laotiantimes.com/2023/06/09/a-special-journey-for-ronaldo-of-yushu-and-his-39-friends</w:t>
      </w:r>
    </w:p>
    <w:p>
      <w:pPr>
        <w:numPr>
          <w:ilvl w:val="0"/>
          <w:numId w:val="0"/>
        </w:numPr>
        <w:ind w:leftChars="0"/>
      </w:pPr>
      <w:r>
        <w:drawing>
          <wp:inline distT="0" distB="0" distL="114300" distR="114300">
            <wp:extent cx="2029460" cy="1631315"/>
            <wp:effectExtent l="0" t="0" r="254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6"/>
                    <a:stretch>
                      <a:fillRect/>
                    </a:stretch>
                  </pic:blipFill>
                  <pic:spPr>
                    <a:xfrm>
                      <a:off x="0" y="0"/>
                      <a:ext cx="2029460" cy="16313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b/>
          <w:bCs/>
          <w:sz w:val="28"/>
          <w:szCs w:val="28"/>
          <w:lang w:val="en-US" w:eastAsia="zh-CN"/>
        </w:rPr>
      </w:pPr>
      <w:r>
        <w:rPr>
          <w:rFonts w:hint="eastAsia" w:ascii="仿宋" w:hAnsi="仿宋" w:eastAsia="仿宋" w:cs="仿宋"/>
          <w:b/>
          <w:bCs/>
          <w:sz w:val="28"/>
          <w:szCs w:val="28"/>
          <w:lang w:val="en-US" w:eastAsia="zh-CN"/>
        </w:rPr>
        <w:t>（21）</w:t>
      </w:r>
      <w:r>
        <w:rPr>
          <w:rFonts w:hint="default" w:ascii="仿宋" w:hAnsi="仿宋" w:eastAsia="仿宋" w:cs="仿宋"/>
          <w:b/>
          <w:bCs/>
          <w:sz w:val="28"/>
          <w:szCs w:val="28"/>
          <w:lang w:val="en-US" w:eastAsia="zh-CN"/>
        </w:rPr>
        <w:t>News Patrolling</w:t>
      </w:r>
    </w:p>
    <w:p>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0"/>
        <w:textAlignment w:val="auto"/>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URL:https://newspatrolling.com/a-special-journey-for-ronaldo-of-yushu-and-his-39-friends</w:t>
      </w:r>
    </w:p>
    <w:p>
      <w:pPr>
        <w:numPr>
          <w:ilvl w:val="0"/>
          <w:numId w:val="0"/>
        </w:numPr>
        <w:ind w:leftChars="0"/>
      </w:pPr>
      <w:r>
        <w:drawing>
          <wp:inline distT="0" distB="0" distL="114300" distR="114300">
            <wp:extent cx="2247900" cy="1655445"/>
            <wp:effectExtent l="0" t="0" r="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tretch>
                      <a:fillRect/>
                    </a:stretch>
                  </pic:blipFill>
                  <pic:spPr>
                    <a:xfrm>
                      <a:off x="0" y="0"/>
                      <a:ext cx="2247900" cy="1655445"/>
                    </a:xfrm>
                    <a:prstGeom prst="rect">
                      <a:avLst/>
                    </a:prstGeom>
                    <a:noFill/>
                    <a:ln>
                      <a:noFill/>
                    </a:ln>
                  </pic:spPr>
                </pic:pic>
              </a:graphicData>
            </a:graphic>
          </wp:inline>
        </w:drawing>
      </w:r>
    </w:p>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AA011AC7-43AF-49C2-95A0-E98615E6274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2BA4232E-E67D-4950-82B5-5ACF2DDED3C0}"/>
  </w:font>
  <w:font w:name="仿宋_GB2312">
    <w:panose1 w:val="02010609030101010101"/>
    <w:charset w:val="86"/>
    <w:family w:val="modern"/>
    <w:pitch w:val="default"/>
    <w:sig w:usb0="00000001" w:usb1="080E0000" w:usb2="00000000" w:usb3="00000000" w:csb0="00040000" w:csb1="00000000"/>
    <w:embedRegular r:id="rId3" w:fontKey="{49C24ED3-509A-451B-80F4-31C79D1CD781}"/>
  </w:font>
  <w:font w:name="方正小标宋简体">
    <w:panose1 w:val="02000000000000000000"/>
    <w:charset w:val="86"/>
    <w:family w:val="script"/>
    <w:pitch w:val="default"/>
    <w:sig w:usb0="00000001" w:usb1="08000000" w:usb2="00000000" w:usb3="00000000" w:csb0="00040000" w:csb1="00000000"/>
    <w:embedRegular r:id="rId4" w:fontKey="{0EF4966C-4B11-477E-ACFE-9568D33C72A4}"/>
  </w:font>
  <w:font w:name="华文中宋">
    <w:panose1 w:val="02010600040101010101"/>
    <w:charset w:val="86"/>
    <w:family w:val="auto"/>
    <w:pitch w:val="default"/>
    <w:sig w:usb0="00000287" w:usb1="080F0000" w:usb2="00000000" w:usb3="00000000" w:csb0="0004009F" w:csb1="DFD70000"/>
    <w:embedRegular r:id="rId5" w:fontKey="{924D3BD9-ED52-4CE7-AE69-EE55B6ECBE6D}"/>
  </w:font>
  <w:font w:name="仿宋">
    <w:panose1 w:val="02010609060101010101"/>
    <w:charset w:val="86"/>
    <w:family w:val="modern"/>
    <w:pitch w:val="default"/>
    <w:sig w:usb0="800002BF" w:usb1="38CF7CFA" w:usb2="00000016" w:usb3="00000000" w:csb0="00040001" w:csb1="00000000"/>
    <w:embedRegular r:id="rId6" w:fontKey="{0BAF1CA2-D971-4077-9F87-4611827E7797}"/>
  </w:font>
  <w:font w:name="楷体">
    <w:panose1 w:val="02010609060101010101"/>
    <w:charset w:val="86"/>
    <w:family w:val="modern"/>
    <w:pitch w:val="default"/>
    <w:sig w:usb0="800002BF" w:usb1="38CF7CFA" w:usb2="00000016" w:usb3="00000000" w:csb0="00040001" w:csb1="00000000"/>
    <w:embedRegular r:id="rId7" w:fontKey="{B73F0D5B-A366-493A-82CE-19306E8C3F5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after="0" w:line="320" w:lineRule="exact"/>
      <w:ind w:firstLine="602"/>
      <w:rPr>
        <w:rFonts w:ascii="楷体" w:hAnsi="楷体" w:eastAsia="楷体"/>
        <w:b/>
        <w:sz w:val="30"/>
        <w:szCs w:val="3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Y5ZDM2YzVkMDcwZDI5MTE2N2I1MGViYjdiYTJiNTAifQ=="/>
  </w:docVars>
  <w:rsids>
    <w:rsidRoot w:val="3F5D5642"/>
    <w:rsid w:val="00112212"/>
    <w:rsid w:val="004069B6"/>
    <w:rsid w:val="005C4D2E"/>
    <w:rsid w:val="008D3B39"/>
    <w:rsid w:val="02262316"/>
    <w:rsid w:val="038F6958"/>
    <w:rsid w:val="04FC2BE2"/>
    <w:rsid w:val="066C4424"/>
    <w:rsid w:val="0A3960E0"/>
    <w:rsid w:val="0A5151D8"/>
    <w:rsid w:val="0A7F31BF"/>
    <w:rsid w:val="0BB33428"/>
    <w:rsid w:val="0BB35A1E"/>
    <w:rsid w:val="0BE52AB9"/>
    <w:rsid w:val="0D7E6CC0"/>
    <w:rsid w:val="0E3A7F74"/>
    <w:rsid w:val="0E970C75"/>
    <w:rsid w:val="0FAF2E3E"/>
    <w:rsid w:val="10806817"/>
    <w:rsid w:val="17FB2C27"/>
    <w:rsid w:val="18147C0E"/>
    <w:rsid w:val="19844D33"/>
    <w:rsid w:val="1BD45C69"/>
    <w:rsid w:val="1D302D06"/>
    <w:rsid w:val="1D3B1C99"/>
    <w:rsid w:val="1E507932"/>
    <w:rsid w:val="1FB632D0"/>
    <w:rsid w:val="218912A4"/>
    <w:rsid w:val="24545B99"/>
    <w:rsid w:val="25A0434E"/>
    <w:rsid w:val="267F4C7E"/>
    <w:rsid w:val="292A1A85"/>
    <w:rsid w:val="29C43826"/>
    <w:rsid w:val="2B564354"/>
    <w:rsid w:val="2DDD0102"/>
    <w:rsid w:val="2F3A05A8"/>
    <w:rsid w:val="2F947F6C"/>
    <w:rsid w:val="310426F5"/>
    <w:rsid w:val="34CC737F"/>
    <w:rsid w:val="356137C2"/>
    <w:rsid w:val="35AB75E3"/>
    <w:rsid w:val="36772230"/>
    <w:rsid w:val="374B2E2B"/>
    <w:rsid w:val="39737BC4"/>
    <w:rsid w:val="3AA33C9D"/>
    <w:rsid w:val="3ACF167E"/>
    <w:rsid w:val="3BED44B1"/>
    <w:rsid w:val="3EE778FF"/>
    <w:rsid w:val="3F5D5642"/>
    <w:rsid w:val="417D267E"/>
    <w:rsid w:val="45B2513A"/>
    <w:rsid w:val="4641635F"/>
    <w:rsid w:val="469C5642"/>
    <w:rsid w:val="47F14F95"/>
    <w:rsid w:val="4C886EF3"/>
    <w:rsid w:val="4D13189E"/>
    <w:rsid w:val="4FB235F0"/>
    <w:rsid w:val="50937573"/>
    <w:rsid w:val="50F639B0"/>
    <w:rsid w:val="54322F51"/>
    <w:rsid w:val="56574EF1"/>
    <w:rsid w:val="573C40E7"/>
    <w:rsid w:val="58B11708"/>
    <w:rsid w:val="59D84FFB"/>
    <w:rsid w:val="5B5E0B95"/>
    <w:rsid w:val="5B9E5CE4"/>
    <w:rsid w:val="5E5D5321"/>
    <w:rsid w:val="60E45E05"/>
    <w:rsid w:val="621E0D93"/>
    <w:rsid w:val="64BB40EC"/>
    <w:rsid w:val="67362901"/>
    <w:rsid w:val="68523C69"/>
    <w:rsid w:val="69E1674A"/>
    <w:rsid w:val="6A1A02B8"/>
    <w:rsid w:val="6A8C669E"/>
    <w:rsid w:val="6BA6224A"/>
    <w:rsid w:val="6C2D6AD7"/>
    <w:rsid w:val="6C420045"/>
    <w:rsid w:val="71974F1D"/>
    <w:rsid w:val="71DF5A97"/>
    <w:rsid w:val="72374BF5"/>
    <w:rsid w:val="724E4FA2"/>
    <w:rsid w:val="72D900EC"/>
    <w:rsid w:val="74191C52"/>
    <w:rsid w:val="7D6E5F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iPriority="99"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仿宋_GB2312" w:cs="Times New Roman"/>
      <w:kern w:val="2"/>
      <w:sz w:val="32"/>
      <w:szCs w:val="22"/>
      <w:lang w:val="en-US" w:eastAsia="zh-CN" w:bidi="ar-SA"/>
    </w:rPr>
  </w:style>
  <w:style w:type="character" w:default="1" w:styleId="5">
    <w:name w:val="Default Paragraph Font"/>
    <w:autoRedefine/>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Body Text 3"/>
    <w:basedOn w:val="1"/>
    <w:autoRedefine/>
    <w:unhideWhenUsed/>
    <w:qFormat/>
    <w:uiPriority w:val="99"/>
    <w:pPr>
      <w:spacing w:after="120"/>
    </w:pPr>
    <w:rPr>
      <w:sz w:val="16"/>
      <w:szCs w:val="16"/>
    </w:rPr>
  </w:style>
  <w:style w:type="paragraph" w:styleId="3">
    <w:name w:val="Normal (Web)"/>
    <w:autoRedefine/>
    <w:unhideWhenUsed/>
    <w:qFormat/>
    <w:uiPriority w:val="99"/>
    <w:pPr>
      <w:widowControl w:val="0"/>
      <w:spacing w:beforeAutospacing="1" w:afterAutospacing="1"/>
      <w:jc w:val="left"/>
    </w:pPr>
    <w:rPr>
      <w:rFonts w:ascii="Times New Roman" w:hAnsi="Times New Roman" w:eastAsia="宋体" w:cs="Times New Roman"/>
      <w:kern w:val="0"/>
      <w:sz w:val="24"/>
      <w:szCs w:val="24"/>
      <w:lang w:val="en-US" w:eastAsia="zh-CN" w:bidi="ar-SA"/>
    </w:rPr>
  </w:style>
  <w:style w:type="character" w:styleId="6">
    <w:name w:val="FollowedHyperlink"/>
    <w:basedOn w:val="5"/>
    <w:autoRedefine/>
    <w:semiHidden/>
    <w:unhideWhenUsed/>
    <w:qFormat/>
    <w:uiPriority w:val="99"/>
    <w:rPr>
      <w:color w:val="800080"/>
      <w:u w:val="single"/>
    </w:rPr>
  </w:style>
  <w:style w:type="character" w:styleId="7">
    <w:name w:val="Hyperlink"/>
    <w:basedOn w:val="5"/>
    <w:autoRedefine/>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Pages>
  <Words>1575</Words>
  <Characters>1796</Characters>
  <Lines>16</Lines>
  <Paragraphs>4</Paragraphs>
  <TotalTime>1</TotalTime>
  <ScaleCrop>false</ScaleCrop>
  <LinksUpToDate>false</LinksUpToDate>
  <CharactersWithSpaces>2030</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2024-04-16T10:15:00Z</dcterms:created>
  <dc:creator>嚒嚒先笙</dc:creator>
  <cp:lastModifiedBy>hanyi</cp:lastModifiedBy>
  <cp:lastPrinted>2024-04-18T12:33:00Z</cp:lastPrinted>
  <dcterms:modified xsi:type="dcterms:W3CDTF">2024-04-23T02:21:41Z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1A82D06CC7BE449CB477F23D01514FB4_13</vt:lpwstr>
  </property>
</Properties>
</file>